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10" w:rsidRDefault="00B45810" w:rsidP="00B45810">
      <w:pPr>
        <w:jc w:val="center"/>
        <w:rPr>
          <w:rFonts w:ascii="Times New Roman" w:hAnsi="Times New Roman" w:cs="Times New Roman"/>
          <w:sz w:val="28"/>
          <w:szCs w:val="28"/>
        </w:rPr>
      </w:pPr>
      <w:r>
        <w:rPr>
          <w:rFonts w:ascii="Times New Roman" w:hAnsi="Times New Roman" w:cs="Times New Roman"/>
          <w:b/>
          <w:sz w:val="28"/>
          <w:szCs w:val="28"/>
        </w:rPr>
        <w:t>Информация о р</w:t>
      </w:r>
      <w:r w:rsidR="008A22B1">
        <w:rPr>
          <w:rFonts w:ascii="Times New Roman" w:hAnsi="Times New Roman" w:cs="Times New Roman"/>
          <w:b/>
          <w:sz w:val="28"/>
          <w:szCs w:val="28"/>
        </w:rPr>
        <w:t xml:space="preserve">езультатах опросов </w:t>
      </w:r>
      <w:r w:rsidR="00D719E7">
        <w:rPr>
          <w:rFonts w:ascii="Times New Roman" w:hAnsi="Times New Roman" w:cs="Times New Roman"/>
          <w:b/>
          <w:sz w:val="28"/>
          <w:szCs w:val="28"/>
        </w:rPr>
        <w:t>студентов об удовлетворенности условиями</w:t>
      </w:r>
      <w:r w:rsidR="008A22B1">
        <w:rPr>
          <w:rFonts w:ascii="Times New Roman" w:hAnsi="Times New Roman" w:cs="Times New Roman"/>
          <w:b/>
          <w:sz w:val="28"/>
          <w:szCs w:val="28"/>
        </w:rPr>
        <w:t xml:space="preserve"> и</w:t>
      </w:r>
      <w:r w:rsidR="00D719E7">
        <w:rPr>
          <w:rFonts w:ascii="Times New Roman" w:hAnsi="Times New Roman" w:cs="Times New Roman"/>
          <w:b/>
          <w:sz w:val="28"/>
          <w:szCs w:val="28"/>
        </w:rPr>
        <w:t xml:space="preserve"> качеством</w:t>
      </w:r>
      <w:r w:rsidR="008A22B1">
        <w:rPr>
          <w:rFonts w:ascii="Times New Roman" w:hAnsi="Times New Roman" w:cs="Times New Roman"/>
          <w:b/>
          <w:sz w:val="28"/>
          <w:szCs w:val="28"/>
        </w:rPr>
        <w:t xml:space="preserve"> организации образовательного процесса</w:t>
      </w:r>
      <w:r>
        <w:rPr>
          <w:rFonts w:ascii="Times New Roman" w:hAnsi="Times New Roman" w:cs="Times New Roman"/>
          <w:b/>
          <w:sz w:val="28"/>
          <w:szCs w:val="28"/>
        </w:rPr>
        <w:t xml:space="preserve"> </w:t>
      </w:r>
      <w:r w:rsidR="002003DB">
        <w:rPr>
          <w:rFonts w:ascii="Times New Roman" w:hAnsi="Times New Roman" w:cs="Times New Roman"/>
          <w:b/>
          <w:sz w:val="28"/>
          <w:szCs w:val="28"/>
        </w:rPr>
        <w:t xml:space="preserve">по </w:t>
      </w:r>
      <w:r w:rsidR="00DF484E">
        <w:rPr>
          <w:rFonts w:ascii="Times New Roman" w:hAnsi="Times New Roman" w:cs="Times New Roman"/>
          <w:b/>
          <w:sz w:val="28"/>
          <w:szCs w:val="28"/>
        </w:rPr>
        <w:t>специальностей 43.02.16 Туризм и гостеприимство</w:t>
      </w:r>
      <w:r w:rsidR="00E42DC4">
        <w:rPr>
          <w:rFonts w:ascii="Times New Roman" w:hAnsi="Times New Roman" w:cs="Times New Roman"/>
          <w:b/>
          <w:sz w:val="28"/>
          <w:szCs w:val="28"/>
        </w:rPr>
        <w:t xml:space="preserve"> </w:t>
      </w:r>
      <w:r w:rsidR="003123C0">
        <w:rPr>
          <w:rFonts w:ascii="Times New Roman" w:hAnsi="Times New Roman" w:cs="Times New Roman"/>
          <w:b/>
          <w:sz w:val="28"/>
          <w:szCs w:val="28"/>
        </w:rPr>
        <w:t>в УПО Колледж «ТИСБИ»</w:t>
      </w:r>
    </w:p>
    <w:p w:rsidR="00B45810" w:rsidRDefault="00B45810" w:rsidP="00B45810">
      <w:pPr>
        <w:jc w:val="center"/>
        <w:rPr>
          <w:rFonts w:ascii="Times New Roman" w:hAnsi="Times New Roman" w:cs="Times New Roman"/>
          <w:sz w:val="28"/>
          <w:szCs w:val="28"/>
        </w:rPr>
      </w:pPr>
    </w:p>
    <w:p w:rsidR="006E4F59" w:rsidRDefault="006E4F59" w:rsidP="00E42DC4">
      <w:pPr>
        <w:spacing w:after="0" w:line="360" w:lineRule="auto"/>
        <w:ind w:firstLine="709"/>
        <w:jc w:val="both"/>
        <w:rPr>
          <w:rFonts w:ascii="Times New Roman" w:hAnsi="Times New Roman" w:cs="Times New Roman"/>
          <w:sz w:val="28"/>
          <w:szCs w:val="28"/>
        </w:rPr>
      </w:pPr>
      <w:r w:rsidRPr="006E4F59">
        <w:rPr>
          <w:rFonts w:ascii="Times New Roman" w:hAnsi="Times New Roman" w:cs="Times New Roman"/>
          <w:sz w:val="28"/>
          <w:szCs w:val="28"/>
        </w:rPr>
        <w:t xml:space="preserve">Для определения степени удовлетворенности образовательными услугами </w:t>
      </w:r>
      <w:r>
        <w:rPr>
          <w:rFonts w:ascii="Times New Roman" w:hAnsi="Times New Roman" w:cs="Times New Roman"/>
          <w:sz w:val="28"/>
          <w:szCs w:val="28"/>
        </w:rPr>
        <w:t>студентами</w:t>
      </w:r>
      <w:r w:rsidRPr="006E4F59">
        <w:rPr>
          <w:rFonts w:ascii="Times New Roman" w:hAnsi="Times New Roman" w:cs="Times New Roman"/>
          <w:sz w:val="28"/>
          <w:szCs w:val="28"/>
        </w:rPr>
        <w:t xml:space="preserve"> был произведен анализ резуль</w:t>
      </w:r>
      <w:r>
        <w:rPr>
          <w:rFonts w:ascii="Times New Roman" w:hAnsi="Times New Roman" w:cs="Times New Roman"/>
          <w:sz w:val="28"/>
          <w:szCs w:val="28"/>
        </w:rPr>
        <w:t>татов анкетирования обучающихся</w:t>
      </w:r>
      <w:r w:rsidRPr="006E4F59">
        <w:rPr>
          <w:rFonts w:ascii="Times New Roman" w:hAnsi="Times New Roman" w:cs="Times New Roman"/>
          <w:sz w:val="28"/>
          <w:szCs w:val="28"/>
        </w:rPr>
        <w:t xml:space="preserve">. Анкетирование позволяет изучить мнение участников образовательного процесса о его организации, содержании, условиях протекания. Оно является важным, так как позволяет выявлять качество образования и регулировать характеристики образовательного процесса, негативно влияющие на его результативность. Результаты анкетирования являются показателем удовлетворенности образовательным процессом, они доводятся до педагогов колледжа, обсуждаются на педсовете, родительских собраниях, дают возможность наметить дальнейшее движение развития учебного процесса. </w:t>
      </w:r>
    </w:p>
    <w:p w:rsidR="006E4F59" w:rsidRDefault="0032796C"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E4F59">
        <w:rPr>
          <w:rFonts w:ascii="Times New Roman" w:hAnsi="Times New Roman" w:cs="Times New Roman"/>
          <w:sz w:val="28"/>
          <w:szCs w:val="28"/>
        </w:rPr>
        <w:t xml:space="preserve"> </w:t>
      </w:r>
      <w:r w:rsidR="00454FCD">
        <w:rPr>
          <w:rFonts w:ascii="Times New Roman" w:hAnsi="Times New Roman" w:cs="Times New Roman"/>
          <w:sz w:val="28"/>
          <w:szCs w:val="28"/>
        </w:rPr>
        <w:t xml:space="preserve">соответствии с требованиями законодательства в </w:t>
      </w:r>
      <w:r w:rsidR="006E4F59">
        <w:rPr>
          <w:rFonts w:ascii="Times New Roman" w:hAnsi="Times New Roman" w:cs="Times New Roman"/>
          <w:sz w:val="28"/>
          <w:szCs w:val="28"/>
        </w:rPr>
        <w:t>УПО Колледж «ТИСБИ»</w:t>
      </w:r>
      <w:r w:rsidR="006E4F59" w:rsidRPr="006E4F59">
        <w:rPr>
          <w:rFonts w:ascii="Times New Roman" w:hAnsi="Times New Roman" w:cs="Times New Roman"/>
          <w:sz w:val="28"/>
          <w:szCs w:val="28"/>
        </w:rPr>
        <w:t xml:space="preserve"> было проведено анонимное анкетирование обучающихся разных курс</w:t>
      </w:r>
      <w:r w:rsidR="00E50945">
        <w:rPr>
          <w:rFonts w:ascii="Times New Roman" w:hAnsi="Times New Roman" w:cs="Times New Roman"/>
          <w:sz w:val="28"/>
          <w:szCs w:val="28"/>
        </w:rPr>
        <w:t xml:space="preserve">ов. В опросе приняли участие </w:t>
      </w:r>
      <w:r w:rsidR="00DF484E">
        <w:rPr>
          <w:rFonts w:ascii="Times New Roman" w:hAnsi="Times New Roman" w:cs="Times New Roman"/>
          <w:sz w:val="28"/>
          <w:szCs w:val="28"/>
        </w:rPr>
        <w:t>76</w:t>
      </w:r>
      <w:r w:rsidR="006E4F59" w:rsidRPr="006E4F59">
        <w:rPr>
          <w:rFonts w:ascii="Times New Roman" w:hAnsi="Times New Roman" w:cs="Times New Roman"/>
          <w:sz w:val="28"/>
          <w:szCs w:val="28"/>
        </w:rPr>
        <w:t xml:space="preserve"> студентов</w:t>
      </w:r>
      <w:r w:rsidR="006E4F59">
        <w:rPr>
          <w:rFonts w:ascii="Times New Roman" w:hAnsi="Times New Roman" w:cs="Times New Roman"/>
          <w:sz w:val="28"/>
          <w:szCs w:val="28"/>
        </w:rPr>
        <w:t xml:space="preserve"> </w:t>
      </w:r>
      <w:r w:rsidR="00E50945">
        <w:rPr>
          <w:rFonts w:ascii="Times New Roman" w:hAnsi="Times New Roman" w:cs="Times New Roman"/>
          <w:sz w:val="28"/>
          <w:szCs w:val="28"/>
        </w:rPr>
        <w:t xml:space="preserve">по </w:t>
      </w:r>
      <w:r w:rsidR="005C3F5B" w:rsidRPr="005C3F5B">
        <w:rPr>
          <w:rFonts w:ascii="Times New Roman" w:hAnsi="Times New Roman" w:cs="Times New Roman"/>
          <w:sz w:val="28"/>
          <w:szCs w:val="28"/>
        </w:rPr>
        <w:t>специальност</w:t>
      </w:r>
      <w:r w:rsidR="00DF484E">
        <w:rPr>
          <w:rFonts w:ascii="Times New Roman" w:hAnsi="Times New Roman" w:cs="Times New Roman"/>
          <w:sz w:val="28"/>
          <w:szCs w:val="28"/>
        </w:rPr>
        <w:t xml:space="preserve">и 43.02.16 Туризм и гостеприимство. </w:t>
      </w:r>
      <w:r w:rsidR="006E4F59" w:rsidRPr="006E4F59">
        <w:rPr>
          <w:rFonts w:ascii="Times New Roman" w:hAnsi="Times New Roman" w:cs="Times New Roman"/>
          <w:sz w:val="28"/>
          <w:szCs w:val="28"/>
        </w:rPr>
        <w:t>Метод исследования: анкетный опрос. В ходе проведения социологического опроса студентам предлагалось ответить на</w:t>
      </w:r>
      <w:r w:rsidR="006E4F59">
        <w:rPr>
          <w:rFonts w:ascii="Times New Roman" w:hAnsi="Times New Roman" w:cs="Times New Roman"/>
          <w:sz w:val="28"/>
          <w:szCs w:val="28"/>
        </w:rPr>
        <w:t xml:space="preserve"> следующие</w:t>
      </w:r>
      <w:r w:rsidR="006E4F59" w:rsidRPr="006E4F59">
        <w:rPr>
          <w:rFonts w:ascii="Times New Roman" w:hAnsi="Times New Roman" w:cs="Times New Roman"/>
          <w:sz w:val="28"/>
          <w:szCs w:val="28"/>
        </w:rPr>
        <w:t xml:space="preserve"> вопросы</w:t>
      </w:r>
      <w:r w:rsidR="006E4F59">
        <w:rPr>
          <w:rFonts w:ascii="Times New Roman" w:hAnsi="Times New Roman" w:cs="Times New Roman"/>
          <w:sz w:val="28"/>
          <w:szCs w:val="28"/>
        </w:rPr>
        <w:t>:</w:t>
      </w:r>
      <w:r w:rsidR="008A22B1">
        <w:rPr>
          <w:rFonts w:ascii="Times New Roman" w:hAnsi="Times New Roman" w:cs="Times New Roman"/>
          <w:sz w:val="28"/>
          <w:szCs w:val="28"/>
        </w:rPr>
        <w:t xml:space="preserve"> </w:t>
      </w:r>
    </w:p>
    <w:p w:rsidR="006E5C88" w:rsidRDefault="00AA1914" w:rsidP="00E42DC4">
      <w:pPr>
        <w:spacing w:after="0" w:line="360" w:lineRule="auto"/>
        <w:ind w:firstLine="709"/>
        <w:jc w:val="both"/>
        <w:rPr>
          <w:rFonts w:ascii="Times New Roman" w:eastAsia="Calibri" w:hAnsi="Times New Roman" w:cs="Times New Roman"/>
          <w:sz w:val="28"/>
          <w:szCs w:val="28"/>
        </w:rPr>
      </w:pPr>
      <w:r w:rsidRPr="00AA1914">
        <w:rPr>
          <w:rFonts w:ascii="Times New Roman" w:eastAsia="Calibri" w:hAnsi="Times New Roman" w:cs="Times New Roman"/>
          <w:sz w:val="28"/>
          <w:szCs w:val="28"/>
        </w:rPr>
        <w:t xml:space="preserve">1. </w:t>
      </w:r>
      <w:r w:rsidR="006356F0">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Почувствовали ли Вы лично заинтересованность каждого преподавателя в том, чтобы Вы стали хорошим специалистом?</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Как вы оцениваете работу куратора своей группы?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Как Вы оцениваете методы проведения учебных занятий?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Как Вы оцениваете оснащенность учебных аудиторий, компьютерных классов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Как Вы оцениваете организацию точек питания колледжа?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7. Как вы оцениваете организацию зоны отдыха для студентов в колледже? </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6356F0" w:rsidRDefault="006356F0"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 Как вы оцениваете использование в процессе обучения инструментов информационной системы управления ВУЗом (ИСУ ВУЗ)</w:t>
      </w:r>
      <w:r w:rsidR="00484797">
        <w:rPr>
          <w:rFonts w:ascii="Times New Roman" w:eastAsia="Calibri" w:hAnsi="Times New Roman" w:cs="Times New Roman"/>
          <w:sz w:val="28"/>
          <w:szCs w:val="28"/>
        </w:rPr>
        <w:t>,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Как Вы оцениваете умение преподавателя преподнести информацию по своей дисциплине?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Как Вы оцениваете организацию студенческой жизни и культурно-массовая деятельность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12. Как Вы оцениваете организацию спортивной деятельности колледжа? </w:t>
      </w:r>
    </w:p>
    <w:p w:rsidR="00484797" w:rsidRDefault="00484797" w:rsidP="00E42DC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13. Если бы Вам снова пришлось решать, в какой колледж поступать, Вы повторили бы свой выбор? </w:t>
      </w:r>
    </w:p>
    <w:p w:rsidR="006E5C88" w:rsidRPr="00AA1914" w:rsidRDefault="006E5C88" w:rsidP="00E42DC4">
      <w:pPr>
        <w:spacing w:after="0" w:line="360" w:lineRule="auto"/>
        <w:ind w:firstLine="709"/>
        <w:jc w:val="both"/>
        <w:rPr>
          <w:rFonts w:ascii="Times New Roman" w:eastAsia="Calibri" w:hAnsi="Times New Roman" w:cs="Times New Roman"/>
          <w:sz w:val="28"/>
          <w:szCs w:val="28"/>
        </w:rPr>
      </w:pPr>
    </w:p>
    <w:p w:rsidR="00AA1914" w:rsidRPr="00AA1914" w:rsidRDefault="00AA1914" w:rsidP="00E42DC4">
      <w:pPr>
        <w:spacing w:after="0" w:line="360" w:lineRule="auto"/>
        <w:ind w:firstLine="709"/>
        <w:jc w:val="both"/>
        <w:rPr>
          <w:rFonts w:ascii="Times New Roman" w:eastAsia="Calibri" w:hAnsi="Times New Roman" w:cs="Times New Roman"/>
          <w:sz w:val="28"/>
          <w:szCs w:val="28"/>
        </w:rPr>
      </w:pPr>
    </w:p>
    <w:p w:rsidR="00AA1914" w:rsidRDefault="00AA1914" w:rsidP="00E42DC4">
      <w:pPr>
        <w:spacing w:after="0" w:line="360" w:lineRule="auto"/>
        <w:ind w:firstLine="709"/>
        <w:jc w:val="both"/>
        <w:rPr>
          <w:rFonts w:ascii="Times New Roman" w:hAnsi="Times New Roman" w:cs="Times New Roman"/>
          <w:sz w:val="28"/>
          <w:szCs w:val="28"/>
        </w:rPr>
      </w:pPr>
    </w:p>
    <w:p w:rsidR="00834C8B" w:rsidRDefault="00834C8B" w:rsidP="00E42D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по каждому вопросу анкеты представлены в форме диаграмм:</w:t>
      </w:r>
    </w:p>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5C3F5B" w:rsidRDefault="005C3F5B" w:rsidP="005C3F5B"/>
    <w:p w:rsidR="00DF484E" w:rsidRDefault="00DF484E" w:rsidP="00DF484E">
      <w:pPr>
        <w:pStyle w:val="normal"/>
      </w:pPr>
      <w:r>
        <w:rPr>
          <w:noProof/>
        </w:rPr>
        <w:lastRenderedPageBreak/>
        <w:drawing>
          <wp:inline distT="114300" distB="114300" distL="114300" distR="114300">
            <wp:extent cx="5731200" cy="2590800"/>
            <wp:effectExtent l="0" t="0" r="0" b="0"/>
            <wp:docPr id="9" name="image4.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Считаете ли Вы эффективной оценку результатов Вашего обучения по модульно-рейтинговой системе?. Количество ответов: 76 ответов."/>
                    <pic:cNvPicPr preferRelativeResize="0"/>
                  </pic:nvPicPr>
                  <pic:blipFill>
                    <a:blip r:embed="rId6" cstate="print"/>
                    <a:srcRect/>
                    <a:stretch>
                      <a:fillRect/>
                    </a:stretch>
                  </pic:blipFill>
                  <pic:spPr>
                    <a:xfrm>
                      <a:off x="0" y="0"/>
                      <a:ext cx="5731200" cy="2590800"/>
                    </a:xfrm>
                    <a:prstGeom prst="rect">
                      <a:avLst/>
                    </a:prstGeom>
                    <a:ln/>
                  </pic:spPr>
                </pic:pic>
              </a:graphicData>
            </a:graphic>
          </wp:inline>
        </w:drawing>
      </w:r>
      <w:r>
        <w:rPr>
          <w:noProof/>
        </w:rPr>
        <w:drawing>
          <wp:inline distT="114300" distB="114300" distL="114300" distR="114300">
            <wp:extent cx="5731200" cy="2590800"/>
            <wp:effectExtent l="0" t="0" r="0" b="0"/>
            <wp:docPr id="10" name="image7.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7.png" descr="Диаграмма ответов в Формах. Вопрос: Почувствовали ли Вы лично заинтересованность каждого преподавателя в том, чтобы Вы стали хорошим специалистом?. Количество ответов: 76 ответов."/>
                    <pic:cNvPicPr preferRelativeResize="0"/>
                  </pic:nvPicPr>
                  <pic:blipFill>
                    <a:blip r:embed="rId7" cstate="print"/>
                    <a:srcRect/>
                    <a:stretch>
                      <a:fillRect/>
                    </a:stretch>
                  </pic:blipFill>
                  <pic:spPr>
                    <a:xfrm>
                      <a:off x="0" y="0"/>
                      <a:ext cx="5731200" cy="2590800"/>
                    </a:xfrm>
                    <a:prstGeom prst="rect">
                      <a:avLst/>
                    </a:prstGeom>
                    <a:ln/>
                  </pic:spPr>
                </pic:pic>
              </a:graphicData>
            </a:graphic>
          </wp:inline>
        </w:drawing>
      </w:r>
      <w:r>
        <w:rPr>
          <w:noProof/>
        </w:rPr>
        <w:drawing>
          <wp:inline distT="114300" distB="114300" distL="114300" distR="114300">
            <wp:extent cx="5731200" cy="2413000"/>
            <wp:effectExtent l="0" t="0" r="0" b="0"/>
            <wp:docPr id="8" name="image12.png" descr="Диаграмма ответов в Формах. Вопрос: Как вы оцениваете работу куратора своей группы?.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12.png" descr="Диаграмма ответов в Формах. Вопрос: Как вы оцениваете работу куратора своей группы?. Количество ответов: 76 ответов."/>
                    <pic:cNvPicPr preferRelativeResize="0"/>
                  </pic:nvPicPr>
                  <pic:blipFill>
                    <a:blip r:embed="rId8" cstate="print"/>
                    <a:srcRect/>
                    <a:stretch>
                      <a:fillRect/>
                    </a:stretch>
                  </pic:blipFill>
                  <pic:spPr>
                    <a:xfrm>
                      <a:off x="0" y="0"/>
                      <a:ext cx="5731200" cy="2413000"/>
                    </a:xfrm>
                    <a:prstGeom prst="rect">
                      <a:avLst/>
                    </a:prstGeom>
                    <a:ln/>
                  </pic:spPr>
                </pic:pic>
              </a:graphicData>
            </a:graphic>
          </wp:inline>
        </w:drawing>
      </w:r>
      <w:r>
        <w:rPr>
          <w:noProof/>
        </w:rPr>
        <w:lastRenderedPageBreak/>
        <w:drawing>
          <wp:inline distT="114300" distB="114300" distL="114300" distR="114300">
            <wp:extent cx="5731200" cy="2413000"/>
            <wp:effectExtent l="0" t="0" r="0" b="0"/>
            <wp:docPr id="3" name="image2.png" descr="Диаграмма ответов в Формах. Вопрос: Как Вы оцениваете методы проведения учебных занятий?.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Как Вы оцениваете методы проведения учебных занятий?. Количество ответов: 76 ответов."/>
                    <pic:cNvPicPr preferRelativeResize="0"/>
                  </pic:nvPicPr>
                  <pic:blipFill>
                    <a:blip r:embed="rId9"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extent cx="5731200" cy="2413000"/>
            <wp:effectExtent l="0" t="0" r="0" b="0"/>
            <wp:docPr id="4" name="image6.png" descr="Диаграмма ответов в Формах. Вопрос: Как Вы оцениваете оснащенность учебных аудиторий, компьютерных классов в колледже? .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Как Вы оцениваете оснащенность учебных аудиторий, компьютерных классов в колледже? . Количество ответов: 76 ответов."/>
                    <pic:cNvPicPr preferRelativeResize="0"/>
                  </pic:nvPicPr>
                  <pic:blipFill>
                    <a:blip r:embed="rId10"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extent cx="5731200" cy="2413000"/>
            <wp:effectExtent l="0" t="0" r="0" b="0"/>
            <wp:docPr id="13" name="image9.png" descr="Диаграмма ответов в Формах. Вопрос: Как Вы оцениваете организацию точек питания колледжа?.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9.png" descr="Диаграмма ответов в Формах. Вопрос: Как Вы оцениваете организацию точек питания колледжа?. Количество ответов: 76 ответов."/>
                    <pic:cNvPicPr preferRelativeResize="0"/>
                  </pic:nvPicPr>
                  <pic:blipFill>
                    <a:blip r:embed="rId11" cstate="print"/>
                    <a:srcRect/>
                    <a:stretch>
                      <a:fillRect/>
                    </a:stretch>
                  </pic:blipFill>
                  <pic:spPr>
                    <a:xfrm>
                      <a:off x="0" y="0"/>
                      <a:ext cx="5731200" cy="2413000"/>
                    </a:xfrm>
                    <a:prstGeom prst="rect">
                      <a:avLst/>
                    </a:prstGeom>
                    <a:ln/>
                  </pic:spPr>
                </pic:pic>
              </a:graphicData>
            </a:graphic>
          </wp:inline>
        </w:drawing>
      </w:r>
      <w:r>
        <w:rPr>
          <w:noProof/>
        </w:rPr>
        <w:lastRenderedPageBreak/>
        <w:drawing>
          <wp:inline distT="114300" distB="114300" distL="114300" distR="114300">
            <wp:extent cx="5731200" cy="2413000"/>
            <wp:effectExtent l="0" t="0" r="0" b="0"/>
            <wp:docPr id="7" name="image10.png" descr="Диаграмма ответов в Формах. Вопрос: Как вы оцениваете организацию зоны отдыха для студентов в колледже? .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Как вы оцениваете организацию зоны отдыха для студентов в колледже? . Количество ответов: 76 ответов."/>
                    <pic:cNvPicPr preferRelativeResize="0"/>
                  </pic:nvPicPr>
                  <pic:blipFill>
                    <a:blip r:embed="rId12"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extent cx="5731200" cy="2590800"/>
            <wp:effectExtent l="0" t="0" r="0" b="0"/>
            <wp:docPr id="5" name="image3.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3.png" descr="Диаграмма ответов в Формах. Вопрос: 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 Количество ответов: 76 ответов."/>
                    <pic:cNvPicPr preferRelativeResize="0"/>
                  </pic:nvPicPr>
                  <pic:blipFill>
                    <a:blip r:embed="rId13" cstate="print"/>
                    <a:srcRect/>
                    <a:stretch>
                      <a:fillRect/>
                    </a:stretch>
                  </pic:blipFill>
                  <pic:spPr>
                    <a:xfrm>
                      <a:off x="0" y="0"/>
                      <a:ext cx="5731200" cy="2590800"/>
                    </a:xfrm>
                    <a:prstGeom prst="rect">
                      <a:avLst/>
                    </a:prstGeom>
                    <a:ln/>
                  </pic:spPr>
                </pic:pic>
              </a:graphicData>
            </a:graphic>
          </wp:inline>
        </w:drawing>
      </w:r>
      <w:r>
        <w:rPr>
          <w:noProof/>
        </w:rPr>
        <w:drawing>
          <wp:inline distT="114300" distB="114300" distL="114300" distR="114300">
            <wp:extent cx="5731200" cy="2590800"/>
            <wp:effectExtent l="0" t="0" r="0" b="0"/>
            <wp:docPr id="6" name="image8.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8.png" descr="Диаграмма ответов в Формах. Вопрос: 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 Количество ответов: 76 ответов."/>
                    <pic:cNvPicPr preferRelativeResize="0"/>
                  </pic:nvPicPr>
                  <pic:blipFill>
                    <a:blip r:embed="rId14" cstate="print"/>
                    <a:srcRect/>
                    <a:stretch>
                      <a:fillRect/>
                    </a:stretch>
                  </pic:blipFill>
                  <pic:spPr>
                    <a:xfrm>
                      <a:off x="0" y="0"/>
                      <a:ext cx="5731200" cy="2590800"/>
                    </a:xfrm>
                    <a:prstGeom prst="rect">
                      <a:avLst/>
                    </a:prstGeom>
                    <a:ln/>
                  </pic:spPr>
                </pic:pic>
              </a:graphicData>
            </a:graphic>
          </wp:inline>
        </w:drawing>
      </w:r>
      <w:r>
        <w:rPr>
          <w:noProof/>
        </w:rPr>
        <w:lastRenderedPageBreak/>
        <w:drawing>
          <wp:inline distT="114300" distB="114300" distL="114300" distR="114300">
            <wp:extent cx="5731200" cy="2413000"/>
            <wp:effectExtent l="0" t="0" r="0" b="0"/>
            <wp:docPr id="11" name="image11.png" descr="Диаграмма ответов в Формах. Вопрос: Как Вы оцениваете умение преподавателя преподнести информацию по своей дисциплине? .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11.png" descr="Диаграмма ответов в Формах. Вопрос: Как Вы оцениваете умение преподавателя преподнести информацию по своей дисциплине? . Количество ответов: 76 ответов."/>
                    <pic:cNvPicPr preferRelativeResize="0"/>
                  </pic:nvPicPr>
                  <pic:blipFill>
                    <a:blip r:embed="rId15"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extent cx="5731200" cy="2590800"/>
            <wp:effectExtent l="0" t="0" r="0" b="0"/>
            <wp:docPr id="12" name="image13.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13.png" descr="Диаграмма ответов в Формах. Вопрос: Как Вы оцениваете организацию студенческой жизни и культурно-массовая деятельность колледжа?. Количество ответов: 76 ответов."/>
                    <pic:cNvPicPr preferRelativeResize="0"/>
                  </pic:nvPicPr>
                  <pic:blipFill>
                    <a:blip r:embed="rId16" cstate="print"/>
                    <a:srcRect/>
                    <a:stretch>
                      <a:fillRect/>
                    </a:stretch>
                  </pic:blipFill>
                  <pic:spPr>
                    <a:xfrm>
                      <a:off x="0" y="0"/>
                      <a:ext cx="5731200" cy="2590800"/>
                    </a:xfrm>
                    <a:prstGeom prst="rect">
                      <a:avLst/>
                    </a:prstGeom>
                    <a:ln/>
                  </pic:spPr>
                </pic:pic>
              </a:graphicData>
            </a:graphic>
          </wp:inline>
        </w:drawing>
      </w:r>
      <w:r>
        <w:rPr>
          <w:noProof/>
        </w:rPr>
        <w:lastRenderedPageBreak/>
        <w:drawing>
          <wp:inline distT="114300" distB="114300" distL="114300" distR="114300">
            <wp:extent cx="5731200" cy="2413000"/>
            <wp:effectExtent l="0" t="0" r="0" b="0"/>
            <wp:docPr id="14" name="image5.png" descr="Диаграмма ответов в Формах. Вопрос: Как Вы оцениваете организацию спортивной деятельности колледжа?.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5.png" descr="Диаграмма ответов в Формах. Вопрос: Как Вы оцениваете организацию спортивной деятельности колледжа?. Количество ответов: 76 ответов."/>
                    <pic:cNvPicPr preferRelativeResize="0"/>
                  </pic:nvPicPr>
                  <pic:blipFill>
                    <a:blip r:embed="rId17" cstate="print"/>
                    <a:srcRect/>
                    <a:stretch>
                      <a:fillRect/>
                    </a:stretch>
                  </pic:blipFill>
                  <pic:spPr>
                    <a:xfrm>
                      <a:off x="0" y="0"/>
                      <a:ext cx="5731200" cy="2413000"/>
                    </a:xfrm>
                    <a:prstGeom prst="rect">
                      <a:avLst/>
                    </a:prstGeom>
                    <a:ln/>
                  </pic:spPr>
                </pic:pic>
              </a:graphicData>
            </a:graphic>
          </wp:inline>
        </w:drawing>
      </w:r>
      <w:r>
        <w:rPr>
          <w:noProof/>
        </w:rPr>
        <w:drawing>
          <wp:inline distT="114300" distB="114300" distL="114300" distR="114300">
            <wp:extent cx="5731200" cy="2590800"/>
            <wp:effectExtent l="0" t="0" r="0" b="0"/>
            <wp:docPr id="15" name="image1.png" descr="Диаграмма ответов в Формах. Вопрос: Если бы Вам снова пришлось решать, в какой колледж поступать, Вы повторили бы свой выбор?. Количество ответов: 76 ответов."/>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Если бы Вам снова пришлось решать, в какой колледж поступать, Вы повторили бы свой выбор?. Количество ответов: 76 ответов."/>
                    <pic:cNvPicPr preferRelativeResize="0"/>
                  </pic:nvPicPr>
                  <pic:blipFill>
                    <a:blip r:embed="rId18" cstate="print"/>
                    <a:srcRect/>
                    <a:stretch>
                      <a:fillRect/>
                    </a:stretch>
                  </pic:blipFill>
                  <pic:spPr>
                    <a:xfrm>
                      <a:off x="0" y="0"/>
                      <a:ext cx="5731200" cy="2590800"/>
                    </a:xfrm>
                    <a:prstGeom prst="rect">
                      <a:avLst/>
                    </a:prstGeom>
                    <a:ln/>
                  </pic:spPr>
                </pic:pic>
              </a:graphicData>
            </a:graphic>
          </wp:inline>
        </w:drawing>
      </w:r>
    </w:p>
    <w:p w:rsidR="005C3F5B" w:rsidRDefault="005C3F5B" w:rsidP="005C3F5B"/>
    <w:p w:rsidR="006B130B" w:rsidRDefault="006B130B" w:rsidP="0025145E">
      <w:pPr>
        <w:rPr>
          <w:rFonts w:ascii="Times New Roman" w:hAnsi="Times New Roman" w:cs="Times New Roman"/>
          <w:sz w:val="28"/>
          <w:szCs w:val="28"/>
        </w:rPr>
      </w:pPr>
    </w:p>
    <w:p w:rsidR="00DF484E" w:rsidRDefault="00DF484E" w:rsidP="0025145E">
      <w:pPr>
        <w:rPr>
          <w:rFonts w:ascii="Times New Roman" w:hAnsi="Times New Roman" w:cs="Times New Roman"/>
          <w:sz w:val="28"/>
          <w:szCs w:val="28"/>
        </w:rPr>
      </w:pPr>
    </w:p>
    <w:p w:rsidR="00DF484E" w:rsidRPr="00813789" w:rsidRDefault="00DF484E" w:rsidP="0025145E">
      <w:pPr>
        <w:rPr>
          <w:rFonts w:ascii="Times New Roman" w:hAnsi="Times New Roman" w:cs="Times New Roman"/>
          <w:sz w:val="28"/>
          <w:szCs w:val="28"/>
        </w:rPr>
      </w:pPr>
    </w:p>
    <w:p w:rsidR="007D3AAD" w:rsidRDefault="007D3AAD" w:rsidP="0025145E">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tblPr>
      <w:tblGrid>
        <w:gridCol w:w="988"/>
        <w:gridCol w:w="4819"/>
        <w:gridCol w:w="1896"/>
        <w:gridCol w:w="1695"/>
      </w:tblGrid>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651119" w:rsidP="00D72603">
            <w:pPr>
              <w:rPr>
                <w:rFonts w:ascii="Times New Roman" w:hAnsi="Times New Roman" w:cs="Times New Roman"/>
                <w:sz w:val="28"/>
                <w:szCs w:val="28"/>
              </w:rPr>
            </w:pPr>
            <w:r>
              <w:rPr>
                <w:rFonts w:ascii="Times New Roman" w:hAnsi="Times New Roman" w:cs="Times New Roman"/>
                <w:sz w:val="28"/>
                <w:szCs w:val="28"/>
              </w:rPr>
              <w:t>Да, очень эффективно, стим</w:t>
            </w:r>
            <w:r w:rsidR="000D7DA6">
              <w:rPr>
                <w:rFonts w:ascii="Times New Roman" w:hAnsi="Times New Roman" w:cs="Times New Roman"/>
                <w:sz w:val="28"/>
                <w:szCs w:val="28"/>
              </w:rPr>
              <w:t xml:space="preserve">улирует учиться на протяжении всего семестра  </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 xml:space="preserve">Нет, не эффективно </w:t>
            </w:r>
          </w:p>
        </w:tc>
      </w:tr>
      <w:tr w:rsidR="000D7DA6" w:rsidTr="000D7DA6">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Считаете ли Вы эффективной оценку результатов Вашего обучения по модульно-рейтинговой системе? </w:t>
            </w:r>
          </w:p>
          <w:p w:rsidR="000D7DA6" w:rsidRDefault="000D7DA6" w:rsidP="00D72603">
            <w:pPr>
              <w:rPr>
                <w:rFonts w:ascii="Times New Roman" w:hAnsi="Times New Roman" w:cs="Times New Roman"/>
                <w:sz w:val="28"/>
                <w:szCs w:val="28"/>
              </w:rPr>
            </w:pPr>
          </w:p>
        </w:tc>
        <w:tc>
          <w:tcPr>
            <w:tcW w:w="1896" w:type="dxa"/>
          </w:tcPr>
          <w:p w:rsidR="000D7DA6" w:rsidRDefault="00DF484E" w:rsidP="00D72603">
            <w:pPr>
              <w:jc w:val="center"/>
              <w:rPr>
                <w:rFonts w:ascii="Times New Roman" w:hAnsi="Times New Roman" w:cs="Times New Roman"/>
                <w:sz w:val="28"/>
                <w:szCs w:val="28"/>
              </w:rPr>
            </w:pPr>
            <w:r>
              <w:rPr>
                <w:rFonts w:ascii="Times New Roman" w:hAnsi="Times New Roman" w:cs="Times New Roman"/>
                <w:sz w:val="28"/>
                <w:szCs w:val="28"/>
              </w:rPr>
              <w:t>90,8</w:t>
            </w:r>
            <w:r w:rsidR="00E05D9D">
              <w:rPr>
                <w:rFonts w:ascii="Times New Roman" w:hAnsi="Times New Roman" w:cs="Times New Roman"/>
                <w:sz w:val="28"/>
                <w:szCs w:val="28"/>
              </w:rPr>
              <w:t>%</w:t>
            </w:r>
          </w:p>
        </w:tc>
        <w:tc>
          <w:tcPr>
            <w:tcW w:w="1695" w:type="dxa"/>
          </w:tcPr>
          <w:p w:rsidR="000D7DA6" w:rsidRDefault="00DF484E" w:rsidP="00D72603">
            <w:pPr>
              <w:jc w:val="center"/>
              <w:rPr>
                <w:rFonts w:ascii="Times New Roman" w:hAnsi="Times New Roman" w:cs="Times New Roman"/>
                <w:sz w:val="28"/>
                <w:szCs w:val="28"/>
              </w:rPr>
            </w:pPr>
            <w:r>
              <w:rPr>
                <w:rFonts w:ascii="Times New Roman" w:hAnsi="Times New Roman" w:cs="Times New Roman"/>
                <w:sz w:val="28"/>
                <w:szCs w:val="28"/>
              </w:rPr>
              <w:t>9,2</w:t>
            </w:r>
            <w:r w:rsidR="00E05D9D">
              <w:rPr>
                <w:rFonts w:ascii="Times New Roman" w:hAnsi="Times New Roman" w:cs="Times New Roman"/>
                <w:sz w:val="28"/>
                <w:szCs w:val="28"/>
              </w:rPr>
              <w:t>%</w:t>
            </w:r>
          </w:p>
        </w:tc>
      </w:tr>
    </w:tbl>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t xml:space="preserve">     </w:t>
      </w:r>
    </w:p>
    <w:p w:rsidR="000D7DA6" w:rsidRDefault="000D7DA6" w:rsidP="000D7DA6">
      <w:pPr>
        <w:rPr>
          <w:rFonts w:ascii="Times New Roman" w:hAnsi="Times New Roman" w:cs="Times New Roman"/>
          <w:sz w:val="28"/>
          <w:szCs w:val="28"/>
        </w:rPr>
      </w:pPr>
      <w:r>
        <w:rPr>
          <w:rFonts w:ascii="Times New Roman" w:hAnsi="Times New Roman" w:cs="Times New Roman"/>
          <w:sz w:val="28"/>
          <w:szCs w:val="28"/>
        </w:rPr>
        <w:lastRenderedPageBreak/>
        <w:t>Результаты анкетирования представлены в таблице:</w:t>
      </w:r>
    </w:p>
    <w:tbl>
      <w:tblPr>
        <w:tblStyle w:val="a4"/>
        <w:tblW w:w="0" w:type="auto"/>
        <w:tblLook w:val="04A0"/>
      </w:tblPr>
      <w:tblGrid>
        <w:gridCol w:w="946"/>
        <w:gridCol w:w="4634"/>
        <w:gridCol w:w="1887"/>
        <w:gridCol w:w="2104"/>
      </w:tblGrid>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w:t>
            </w:r>
          </w:p>
        </w:tc>
        <w:tc>
          <w:tcPr>
            <w:tcW w:w="4819"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896"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Да, в бо</w:t>
            </w:r>
            <w:bookmarkStart w:id="0" w:name="_GoBack"/>
            <w:bookmarkEnd w:id="0"/>
            <w:r>
              <w:rPr>
                <w:rFonts w:ascii="Times New Roman" w:hAnsi="Times New Roman" w:cs="Times New Roman"/>
                <w:sz w:val="28"/>
                <w:szCs w:val="28"/>
              </w:rPr>
              <w:t>льшинстве случаев</w:t>
            </w:r>
          </w:p>
        </w:tc>
        <w:tc>
          <w:tcPr>
            <w:tcW w:w="1695"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Нет, только некоторых преподавателей</w:t>
            </w:r>
          </w:p>
        </w:tc>
      </w:tr>
      <w:tr w:rsidR="000D7DA6" w:rsidTr="00D72603">
        <w:tc>
          <w:tcPr>
            <w:tcW w:w="988" w:type="dxa"/>
          </w:tcPr>
          <w:p w:rsidR="000D7DA6" w:rsidRDefault="000D7DA6" w:rsidP="00D72603">
            <w:pPr>
              <w:rPr>
                <w:rFonts w:ascii="Times New Roman" w:hAnsi="Times New Roman" w:cs="Times New Roman"/>
                <w:sz w:val="28"/>
                <w:szCs w:val="28"/>
              </w:rPr>
            </w:pPr>
            <w:r>
              <w:rPr>
                <w:rFonts w:ascii="Times New Roman" w:hAnsi="Times New Roman" w:cs="Times New Roman"/>
                <w:sz w:val="28"/>
                <w:szCs w:val="28"/>
              </w:rPr>
              <w:t>1.</w:t>
            </w:r>
          </w:p>
        </w:tc>
        <w:tc>
          <w:tcPr>
            <w:tcW w:w="4819"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Почувствовали ли Вы лично заинтересованность каждого преподавателя в том, чтобы Вы стали хорошим специалистом?</w:t>
            </w:r>
          </w:p>
          <w:p w:rsidR="000D7DA6" w:rsidRDefault="000D7DA6" w:rsidP="000D7DA6">
            <w:pPr>
              <w:jc w:val="both"/>
              <w:rPr>
                <w:rFonts w:ascii="Times New Roman" w:hAnsi="Times New Roman" w:cs="Times New Roman"/>
                <w:sz w:val="28"/>
                <w:szCs w:val="28"/>
              </w:rPr>
            </w:pPr>
          </w:p>
        </w:tc>
        <w:tc>
          <w:tcPr>
            <w:tcW w:w="1896" w:type="dxa"/>
          </w:tcPr>
          <w:p w:rsidR="000D7DA6" w:rsidRDefault="00DF484E" w:rsidP="00D72603">
            <w:pPr>
              <w:jc w:val="center"/>
              <w:rPr>
                <w:rFonts w:ascii="Times New Roman" w:hAnsi="Times New Roman" w:cs="Times New Roman"/>
                <w:sz w:val="28"/>
                <w:szCs w:val="28"/>
              </w:rPr>
            </w:pPr>
            <w:r>
              <w:rPr>
                <w:rFonts w:ascii="Times New Roman" w:hAnsi="Times New Roman" w:cs="Times New Roman"/>
                <w:sz w:val="28"/>
                <w:szCs w:val="28"/>
              </w:rPr>
              <w:t>75</w:t>
            </w:r>
            <w:r w:rsidR="000D7DA6">
              <w:rPr>
                <w:rFonts w:ascii="Times New Roman" w:hAnsi="Times New Roman" w:cs="Times New Roman"/>
                <w:sz w:val="28"/>
                <w:szCs w:val="28"/>
              </w:rPr>
              <w:t>%</w:t>
            </w:r>
          </w:p>
        </w:tc>
        <w:tc>
          <w:tcPr>
            <w:tcW w:w="1695" w:type="dxa"/>
          </w:tcPr>
          <w:p w:rsidR="000D7DA6" w:rsidRDefault="00DF484E" w:rsidP="00D72603">
            <w:pPr>
              <w:jc w:val="center"/>
              <w:rPr>
                <w:rFonts w:ascii="Times New Roman" w:hAnsi="Times New Roman" w:cs="Times New Roman"/>
                <w:sz w:val="28"/>
                <w:szCs w:val="28"/>
              </w:rPr>
            </w:pPr>
            <w:r>
              <w:rPr>
                <w:rFonts w:ascii="Times New Roman" w:hAnsi="Times New Roman" w:cs="Times New Roman"/>
                <w:sz w:val="28"/>
                <w:szCs w:val="28"/>
              </w:rPr>
              <w:t>25</w:t>
            </w:r>
            <w:r w:rsidR="000D7DA6">
              <w:rPr>
                <w:rFonts w:ascii="Times New Roman" w:hAnsi="Times New Roman" w:cs="Times New Roman"/>
                <w:sz w:val="28"/>
                <w:szCs w:val="28"/>
              </w:rPr>
              <w:t>%</w:t>
            </w:r>
          </w:p>
        </w:tc>
      </w:tr>
    </w:tbl>
    <w:p w:rsidR="000D7DA6" w:rsidRDefault="000D7DA6" w:rsidP="0025145E">
      <w:pPr>
        <w:rPr>
          <w:rFonts w:ascii="Times New Roman" w:hAnsi="Times New Roman" w:cs="Times New Roman"/>
          <w:sz w:val="28"/>
          <w:szCs w:val="28"/>
        </w:rPr>
      </w:pPr>
    </w:p>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Результаты анкетирования представлены в таблице:</w:t>
      </w:r>
    </w:p>
    <w:tbl>
      <w:tblPr>
        <w:tblStyle w:val="a4"/>
        <w:tblW w:w="0" w:type="auto"/>
        <w:tblLook w:val="04A0"/>
      </w:tblPr>
      <w:tblGrid>
        <w:gridCol w:w="844"/>
        <w:gridCol w:w="3617"/>
        <w:gridCol w:w="1337"/>
        <w:gridCol w:w="1236"/>
        <w:gridCol w:w="1230"/>
        <w:gridCol w:w="1307"/>
      </w:tblGrid>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w:t>
            </w:r>
          </w:p>
        </w:tc>
        <w:tc>
          <w:tcPr>
            <w:tcW w:w="361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Вопрос</w:t>
            </w:r>
          </w:p>
        </w:tc>
        <w:tc>
          <w:tcPr>
            <w:tcW w:w="1337"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Отлично</w:t>
            </w:r>
          </w:p>
        </w:tc>
        <w:tc>
          <w:tcPr>
            <w:tcW w:w="1236"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Хорошо</w:t>
            </w:r>
          </w:p>
        </w:tc>
        <w:tc>
          <w:tcPr>
            <w:tcW w:w="1230"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Удовл</w:t>
            </w:r>
            <w:proofErr w:type="spellEnd"/>
            <w:r>
              <w:rPr>
                <w:rFonts w:ascii="Times New Roman" w:hAnsi="Times New Roman" w:cs="Times New Roman"/>
                <w:sz w:val="28"/>
                <w:szCs w:val="28"/>
              </w:rPr>
              <w:t>.</w:t>
            </w:r>
          </w:p>
        </w:tc>
        <w:tc>
          <w:tcPr>
            <w:tcW w:w="1307" w:type="dxa"/>
          </w:tcPr>
          <w:p w:rsidR="000D7DA6" w:rsidRDefault="000D7DA6" w:rsidP="0025145E">
            <w:pPr>
              <w:rPr>
                <w:rFonts w:ascii="Times New Roman" w:hAnsi="Times New Roman" w:cs="Times New Roman"/>
                <w:sz w:val="28"/>
                <w:szCs w:val="28"/>
              </w:rPr>
            </w:pPr>
            <w:proofErr w:type="spellStart"/>
            <w:r>
              <w:rPr>
                <w:rFonts w:ascii="Times New Roman" w:hAnsi="Times New Roman" w:cs="Times New Roman"/>
                <w:sz w:val="28"/>
                <w:szCs w:val="28"/>
              </w:rPr>
              <w:t>Неудовл</w:t>
            </w:r>
            <w:proofErr w:type="spellEnd"/>
            <w:r>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1.</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работу куратора своей группы?</w:t>
            </w:r>
          </w:p>
        </w:tc>
        <w:tc>
          <w:tcPr>
            <w:tcW w:w="1337" w:type="dxa"/>
          </w:tcPr>
          <w:p w:rsidR="000D7DA6" w:rsidRDefault="00914C22" w:rsidP="002E28E4">
            <w:pPr>
              <w:jc w:val="center"/>
              <w:rPr>
                <w:rFonts w:ascii="Times New Roman" w:hAnsi="Times New Roman" w:cs="Times New Roman"/>
                <w:sz w:val="28"/>
                <w:szCs w:val="28"/>
              </w:rPr>
            </w:pPr>
            <w:r>
              <w:rPr>
                <w:rFonts w:ascii="Times New Roman" w:hAnsi="Times New Roman" w:cs="Times New Roman"/>
                <w:sz w:val="28"/>
                <w:szCs w:val="28"/>
              </w:rPr>
              <w:t>69,7</w:t>
            </w:r>
            <w:r w:rsidR="00E05D9D">
              <w:rPr>
                <w:rFonts w:ascii="Times New Roman" w:hAnsi="Times New Roman" w:cs="Times New Roman"/>
                <w:sz w:val="28"/>
                <w:szCs w:val="28"/>
              </w:rPr>
              <w:t>%</w:t>
            </w:r>
          </w:p>
        </w:tc>
        <w:tc>
          <w:tcPr>
            <w:tcW w:w="1236"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18,4</w:t>
            </w:r>
            <w:r w:rsidR="00E05D9D">
              <w:rPr>
                <w:rFonts w:ascii="Times New Roman" w:hAnsi="Times New Roman" w:cs="Times New Roman"/>
                <w:sz w:val="28"/>
                <w:szCs w:val="28"/>
              </w:rPr>
              <w:t>%</w:t>
            </w:r>
          </w:p>
        </w:tc>
        <w:tc>
          <w:tcPr>
            <w:tcW w:w="1230"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10,5</w:t>
            </w:r>
            <w:r w:rsidR="00E05D9D">
              <w:rPr>
                <w:rFonts w:ascii="Times New Roman" w:hAnsi="Times New Roman" w:cs="Times New Roman"/>
                <w:sz w:val="28"/>
                <w:szCs w:val="28"/>
              </w:rPr>
              <w:t>%</w:t>
            </w:r>
          </w:p>
        </w:tc>
        <w:tc>
          <w:tcPr>
            <w:tcW w:w="1307"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1,4</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2.</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методы проведения учебных занятий? </w:t>
            </w:r>
          </w:p>
          <w:p w:rsidR="000D7DA6" w:rsidRDefault="000D7DA6" w:rsidP="0025145E">
            <w:pPr>
              <w:rPr>
                <w:rFonts w:ascii="Times New Roman" w:hAnsi="Times New Roman" w:cs="Times New Roman"/>
                <w:sz w:val="28"/>
                <w:szCs w:val="28"/>
              </w:rPr>
            </w:pPr>
          </w:p>
        </w:tc>
        <w:tc>
          <w:tcPr>
            <w:tcW w:w="1337" w:type="dxa"/>
          </w:tcPr>
          <w:p w:rsidR="000D7DA6" w:rsidRDefault="00914C22" w:rsidP="002E28E4">
            <w:pPr>
              <w:jc w:val="center"/>
              <w:rPr>
                <w:rFonts w:ascii="Times New Roman" w:hAnsi="Times New Roman" w:cs="Times New Roman"/>
                <w:sz w:val="28"/>
                <w:szCs w:val="28"/>
              </w:rPr>
            </w:pPr>
            <w:r>
              <w:rPr>
                <w:rFonts w:ascii="Times New Roman" w:hAnsi="Times New Roman" w:cs="Times New Roman"/>
                <w:sz w:val="28"/>
                <w:szCs w:val="28"/>
              </w:rPr>
              <w:t>36,8</w:t>
            </w:r>
            <w:r w:rsidR="00E05D9D">
              <w:rPr>
                <w:rFonts w:ascii="Times New Roman" w:hAnsi="Times New Roman" w:cs="Times New Roman"/>
                <w:sz w:val="28"/>
                <w:szCs w:val="28"/>
              </w:rPr>
              <w:t>%</w:t>
            </w:r>
          </w:p>
        </w:tc>
        <w:tc>
          <w:tcPr>
            <w:tcW w:w="1236" w:type="dxa"/>
          </w:tcPr>
          <w:p w:rsidR="000D7DA6" w:rsidRDefault="00C61BD5" w:rsidP="005C4AEC">
            <w:pPr>
              <w:jc w:val="center"/>
              <w:rPr>
                <w:rFonts w:ascii="Times New Roman" w:hAnsi="Times New Roman" w:cs="Times New Roman"/>
                <w:sz w:val="28"/>
                <w:szCs w:val="28"/>
              </w:rPr>
            </w:pPr>
            <w:r>
              <w:rPr>
                <w:rFonts w:ascii="Times New Roman" w:hAnsi="Times New Roman" w:cs="Times New Roman"/>
                <w:sz w:val="28"/>
                <w:szCs w:val="28"/>
              </w:rPr>
              <w:t>5</w:t>
            </w:r>
            <w:r w:rsidR="00914C22">
              <w:rPr>
                <w:rFonts w:ascii="Times New Roman" w:hAnsi="Times New Roman" w:cs="Times New Roman"/>
                <w:sz w:val="28"/>
                <w:szCs w:val="28"/>
              </w:rPr>
              <w:t>0</w:t>
            </w:r>
            <w:r w:rsidR="00E05D9D">
              <w:rPr>
                <w:rFonts w:ascii="Times New Roman" w:hAnsi="Times New Roman" w:cs="Times New Roman"/>
                <w:sz w:val="28"/>
                <w:szCs w:val="28"/>
              </w:rPr>
              <w:t>%</w:t>
            </w:r>
          </w:p>
        </w:tc>
        <w:tc>
          <w:tcPr>
            <w:tcW w:w="1230"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13,2</w:t>
            </w:r>
            <w:r w:rsidR="0091261A">
              <w:rPr>
                <w:rFonts w:ascii="Times New Roman" w:hAnsi="Times New Roman" w:cs="Times New Roman"/>
                <w:sz w:val="28"/>
                <w:szCs w:val="28"/>
              </w:rPr>
              <w:t>%</w:t>
            </w:r>
          </w:p>
        </w:tc>
        <w:tc>
          <w:tcPr>
            <w:tcW w:w="1307"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0</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3.</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оснащенность учебных аудиторий, компьютерных классов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914C22" w:rsidP="00C61BD5">
            <w:pPr>
              <w:jc w:val="center"/>
              <w:rPr>
                <w:rFonts w:ascii="Times New Roman" w:hAnsi="Times New Roman" w:cs="Times New Roman"/>
                <w:sz w:val="28"/>
                <w:szCs w:val="28"/>
              </w:rPr>
            </w:pPr>
            <w:r>
              <w:rPr>
                <w:rFonts w:ascii="Times New Roman" w:hAnsi="Times New Roman" w:cs="Times New Roman"/>
                <w:sz w:val="28"/>
                <w:szCs w:val="28"/>
              </w:rPr>
              <w:t>40,8</w:t>
            </w:r>
            <w:r w:rsidR="0091261A">
              <w:rPr>
                <w:rFonts w:ascii="Times New Roman" w:hAnsi="Times New Roman" w:cs="Times New Roman"/>
                <w:sz w:val="28"/>
                <w:szCs w:val="28"/>
              </w:rPr>
              <w:t>%</w:t>
            </w:r>
          </w:p>
        </w:tc>
        <w:tc>
          <w:tcPr>
            <w:tcW w:w="1236" w:type="dxa"/>
          </w:tcPr>
          <w:p w:rsidR="000D7DA6" w:rsidRDefault="0091261A" w:rsidP="00C61BD5">
            <w:pPr>
              <w:jc w:val="center"/>
              <w:rPr>
                <w:rFonts w:ascii="Times New Roman" w:hAnsi="Times New Roman" w:cs="Times New Roman"/>
                <w:sz w:val="28"/>
                <w:szCs w:val="28"/>
              </w:rPr>
            </w:pPr>
            <w:r>
              <w:rPr>
                <w:rFonts w:ascii="Times New Roman" w:hAnsi="Times New Roman" w:cs="Times New Roman"/>
                <w:sz w:val="28"/>
                <w:szCs w:val="28"/>
              </w:rPr>
              <w:t>3</w:t>
            </w:r>
            <w:r w:rsidR="00914C22">
              <w:rPr>
                <w:rFonts w:ascii="Times New Roman" w:hAnsi="Times New Roman" w:cs="Times New Roman"/>
                <w:sz w:val="28"/>
                <w:szCs w:val="28"/>
              </w:rPr>
              <w:t>2,9</w:t>
            </w:r>
            <w:r>
              <w:rPr>
                <w:rFonts w:ascii="Times New Roman" w:hAnsi="Times New Roman" w:cs="Times New Roman"/>
                <w:sz w:val="28"/>
                <w:szCs w:val="28"/>
              </w:rPr>
              <w:t>%</w:t>
            </w:r>
          </w:p>
        </w:tc>
        <w:tc>
          <w:tcPr>
            <w:tcW w:w="1230" w:type="dxa"/>
          </w:tcPr>
          <w:p w:rsidR="000D7DA6" w:rsidRDefault="00914C22" w:rsidP="00C61BD5">
            <w:pPr>
              <w:jc w:val="center"/>
              <w:rPr>
                <w:rFonts w:ascii="Times New Roman" w:hAnsi="Times New Roman" w:cs="Times New Roman"/>
                <w:sz w:val="28"/>
                <w:szCs w:val="28"/>
              </w:rPr>
            </w:pPr>
            <w:r>
              <w:rPr>
                <w:rFonts w:ascii="Times New Roman" w:hAnsi="Times New Roman" w:cs="Times New Roman"/>
                <w:sz w:val="28"/>
                <w:szCs w:val="28"/>
              </w:rPr>
              <w:t>21</w:t>
            </w:r>
            <w:r w:rsidR="0091261A">
              <w:rPr>
                <w:rFonts w:ascii="Times New Roman" w:hAnsi="Times New Roman" w:cs="Times New Roman"/>
                <w:sz w:val="28"/>
                <w:szCs w:val="28"/>
              </w:rPr>
              <w:t>,</w:t>
            </w:r>
            <w:r>
              <w:rPr>
                <w:rFonts w:ascii="Times New Roman" w:hAnsi="Times New Roman" w:cs="Times New Roman"/>
                <w:sz w:val="28"/>
                <w:szCs w:val="28"/>
              </w:rPr>
              <w:t>1</w:t>
            </w:r>
            <w:r w:rsidR="0091261A">
              <w:rPr>
                <w:rFonts w:ascii="Times New Roman" w:hAnsi="Times New Roman" w:cs="Times New Roman"/>
                <w:sz w:val="28"/>
                <w:szCs w:val="28"/>
              </w:rPr>
              <w:t>%</w:t>
            </w:r>
          </w:p>
        </w:tc>
        <w:tc>
          <w:tcPr>
            <w:tcW w:w="1307"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5,2</w:t>
            </w:r>
            <w:r w:rsidR="00C61BD5">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4.</w:t>
            </w:r>
          </w:p>
        </w:tc>
        <w:tc>
          <w:tcPr>
            <w:tcW w:w="3617" w:type="dxa"/>
          </w:tcPr>
          <w:p w:rsidR="000D7DA6" w:rsidRDefault="000D7DA6"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точек питания колледжа?</w:t>
            </w:r>
          </w:p>
        </w:tc>
        <w:tc>
          <w:tcPr>
            <w:tcW w:w="1337" w:type="dxa"/>
          </w:tcPr>
          <w:p w:rsidR="000D7DA6" w:rsidRDefault="00914C22" w:rsidP="00EC60D6">
            <w:pPr>
              <w:jc w:val="center"/>
              <w:rPr>
                <w:rFonts w:ascii="Times New Roman" w:hAnsi="Times New Roman" w:cs="Times New Roman"/>
                <w:sz w:val="28"/>
                <w:szCs w:val="28"/>
              </w:rPr>
            </w:pPr>
            <w:r>
              <w:rPr>
                <w:rFonts w:ascii="Times New Roman" w:hAnsi="Times New Roman" w:cs="Times New Roman"/>
                <w:sz w:val="28"/>
                <w:szCs w:val="28"/>
              </w:rPr>
              <w:t>23,7</w:t>
            </w:r>
            <w:r w:rsidR="0091261A">
              <w:rPr>
                <w:rFonts w:ascii="Times New Roman" w:hAnsi="Times New Roman" w:cs="Times New Roman"/>
                <w:sz w:val="28"/>
                <w:szCs w:val="28"/>
              </w:rPr>
              <w:t>%</w:t>
            </w:r>
          </w:p>
        </w:tc>
        <w:tc>
          <w:tcPr>
            <w:tcW w:w="1236" w:type="dxa"/>
          </w:tcPr>
          <w:p w:rsidR="000D7DA6" w:rsidRDefault="00914C22" w:rsidP="00BA4169">
            <w:pPr>
              <w:rPr>
                <w:rFonts w:ascii="Times New Roman" w:hAnsi="Times New Roman" w:cs="Times New Roman"/>
                <w:sz w:val="28"/>
                <w:szCs w:val="28"/>
              </w:rPr>
            </w:pPr>
            <w:r>
              <w:rPr>
                <w:rFonts w:ascii="Times New Roman" w:hAnsi="Times New Roman" w:cs="Times New Roman"/>
                <w:sz w:val="28"/>
                <w:szCs w:val="28"/>
              </w:rPr>
              <w:t>38,2</w:t>
            </w:r>
            <w:r w:rsidR="0091261A">
              <w:rPr>
                <w:rFonts w:ascii="Times New Roman" w:hAnsi="Times New Roman" w:cs="Times New Roman"/>
                <w:sz w:val="28"/>
                <w:szCs w:val="28"/>
              </w:rPr>
              <w:t>%</w:t>
            </w:r>
          </w:p>
        </w:tc>
        <w:tc>
          <w:tcPr>
            <w:tcW w:w="1230" w:type="dxa"/>
          </w:tcPr>
          <w:p w:rsidR="000D7DA6" w:rsidRDefault="00914C22" w:rsidP="00C61BD5">
            <w:pPr>
              <w:rPr>
                <w:rFonts w:ascii="Times New Roman" w:hAnsi="Times New Roman" w:cs="Times New Roman"/>
                <w:sz w:val="28"/>
                <w:szCs w:val="28"/>
              </w:rPr>
            </w:pPr>
            <w:r>
              <w:rPr>
                <w:rFonts w:ascii="Times New Roman" w:hAnsi="Times New Roman" w:cs="Times New Roman"/>
                <w:sz w:val="28"/>
                <w:szCs w:val="28"/>
              </w:rPr>
              <w:t>27</w:t>
            </w:r>
            <w:r w:rsidR="0091261A">
              <w:rPr>
                <w:rFonts w:ascii="Times New Roman" w:hAnsi="Times New Roman" w:cs="Times New Roman"/>
                <w:sz w:val="28"/>
                <w:szCs w:val="28"/>
              </w:rPr>
              <w:t>,</w:t>
            </w:r>
            <w:r w:rsidR="00C61BD5">
              <w:rPr>
                <w:rFonts w:ascii="Times New Roman" w:hAnsi="Times New Roman" w:cs="Times New Roman"/>
                <w:sz w:val="28"/>
                <w:szCs w:val="28"/>
              </w:rPr>
              <w:t>6</w:t>
            </w:r>
            <w:r w:rsidR="0091261A">
              <w:rPr>
                <w:rFonts w:ascii="Times New Roman" w:hAnsi="Times New Roman" w:cs="Times New Roman"/>
                <w:sz w:val="28"/>
                <w:szCs w:val="28"/>
              </w:rPr>
              <w:t>%</w:t>
            </w:r>
          </w:p>
        </w:tc>
        <w:tc>
          <w:tcPr>
            <w:tcW w:w="1307" w:type="dxa"/>
          </w:tcPr>
          <w:p w:rsidR="000D7DA6" w:rsidRDefault="00914C22" w:rsidP="00C61BD5">
            <w:pPr>
              <w:jc w:val="center"/>
              <w:rPr>
                <w:rFonts w:ascii="Times New Roman" w:hAnsi="Times New Roman" w:cs="Times New Roman"/>
                <w:sz w:val="28"/>
                <w:szCs w:val="28"/>
              </w:rPr>
            </w:pPr>
            <w:r>
              <w:rPr>
                <w:rFonts w:ascii="Times New Roman" w:hAnsi="Times New Roman" w:cs="Times New Roman"/>
                <w:sz w:val="28"/>
                <w:szCs w:val="28"/>
              </w:rPr>
              <w:t>10,5</w:t>
            </w:r>
            <w:r w:rsidR="0091261A">
              <w:rPr>
                <w:rFonts w:ascii="Times New Roman" w:hAnsi="Times New Roman" w:cs="Times New Roman"/>
                <w:sz w:val="28"/>
                <w:szCs w:val="28"/>
              </w:rPr>
              <w:t>%</w:t>
            </w:r>
          </w:p>
        </w:tc>
      </w:tr>
      <w:tr w:rsidR="000D7DA6" w:rsidTr="000D7DA6">
        <w:tc>
          <w:tcPr>
            <w:tcW w:w="844" w:type="dxa"/>
          </w:tcPr>
          <w:p w:rsidR="000D7DA6" w:rsidRDefault="000D7DA6" w:rsidP="0025145E">
            <w:pPr>
              <w:rPr>
                <w:rFonts w:ascii="Times New Roman" w:hAnsi="Times New Roman" w:cs="Times New Roman"/>
                <w:sz w:val="28"/>
                <w:szCs w:val="28"/>
              </w:rPr>
            </w:pPr>
            <w:r>
              <w:rPr>
                <w:rFonts w:ascii="Times New Roman" w:hAnsi="Times New Roman" w:cs="Times New Roman"/>
                <w:sz w:val="28"/>
                <w:szCs w:val="28"/>
              </w:rPr>
              <w:t>5.</w:t>
            </w:r>
          </w:p>
        </w:tc>
        <w:tc>
          <w:tcPr>
            <w:tcW w:w="3617" w:type="dxa"/>
          </w:tcPr>
          <w:p w:rsidR="000D7DA6" w:rsidRDefault="000D7DA6"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организацию зоны отдыха для студентов в колледже? </w:t>
            </w:r>
          </w:p>
          <w:p w:rsidR="000D7DA6" w:rsidRDefault="000D7DA6" w:rsidP="0025145E">
            <w:pPr>
              <w:rPr>
                <w:rFonts w:ascii="Times New Roman" w:hAnsi="Times New Roman" w:cs="Times New Roman"/>
                <w:sz w:val="28"/>
                <w:szCs w:val="28"/>
              </w:rPr>
            </w:pPr>
          </w:p>
        </w:tc>
        <w:tc>
          <w:tcPr>
            <w:tcW w:w="1337" w:type="dxa"/>
          </w:tcPr>
          <w:p w:rsidR="000D7DA6" w:rsidRDefault="0091261A" w:rsidP="00C61BD5">
            <w:pPr>
              <w:jc w:val="center"/>
              <w:rPr>
                <w:rFonts w:ascii="Times New Roman" w:hAnsi="Times New Roman" w:cs="Times New Roman"/>
                <w:sz w:val="28"/>
                <w:szCs w:val="28"/>
              </w:rPr>
            </w:pPr>
            <w:r>
              <w:rPr>
                <w:rFonts w:ascii="Times New Roman" w:hAnsi="Times New Roman" w:cs="Times New Roman"/>
                <w:sz w:val="28"/>
                <w:szCs w:val="28"/>
              </w:rPr>
              <w:t>3</w:t>
            </w:r>
            <w:r w:rsidR="00914C22">
              <w:rPr>
                <w:rFonts w:ascii="Times New Roman" w:hAnsi="Times New Roman" w:cs="Times New Roman"/>
                <w:sz w:val="28"/>
                <w:szCs w:val="28"/>
              </w:rPr>
              <w:t>5,5</w:t>
            </w:r>
            <w:r>
              <w:rPr>
                <w:rFonts w:ascii="Times New Roman" w:hAnsi="Times New Roman" w:cs="Times New Roman"/>
                <w:sz w:val="28"/>
                <w:szCs w:val="28"/>
              </w:rPr>
              <w:t>%</w:t>
            </w:r>
          </w:p>
        </w:tc>
        <w:tc>
          <w:tcPr>
            <w:tcW w:w="1236"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36,8</w:t>
            </w:r>
            <w:r w:rsidR="00363A60">
              <w:rPr>
                <w:rFonts w:ascii="Times New Roman" w:hAnsi="Times New Roman" w:cs="Times New Roman"/>
                <w:sz w:val="28"/>
                <w:szCs w:val="28"/>
              </w:rPr>
              <w:t>%</w:t>
            </w:r>
          </w:p>
        </w:tc>
        <w:tc>
          <w:tcPr>
            <w:tcW w:w="1230"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21,1</w:t>
            </w:r>
            <w:r w:rsidR="00363A60">
              <w:rPr>
                <w:rFonts w:ascii="Times New Roman" w:hAnsi="Times New Roman" w:cs="Times New Roman"/>
                <w:sz w:val="28"/>
                <w:szCs w:val="28"/>
              </w:rPr>
              <w:t>%</w:t>
            </w:r>
          </w:p>
        </w:tc>
        <w:tc>
          <w:tcPr>
            <w:tcW w:w="1307" w:type="dxa"/>
          </w:tcPr>
          <w:p w:rsidR="000D7DA6" w:rsidRDefault="00914C22" w:rsidP="005C4AEC">
            <w:pPr>
              <w:jc w:val="center"/>
              <w:rPr>
                <w:rFonts w:ascii="Times New Roman" w:hAnsi="Times New Roman" w:cs="Times New Roman"/>
                <w:sz w:val="28"/>
                <w:szCs w:val="28"/>
              </w:rPr>
            </w:pPr>
            <w:r>
              <w:rPr>
                <w:rFonts w:ascii="Times New Roman" w:hAnsi="Times New Roman" w:cs="Times New Roman"/>
                <w:sz w:val="28"/>
                <w:szCs w:val="28"/>
              </w:rPr>
              <w:t>6,6</w:t>
            </w:r>
            <w:r w:rsidR="00363A60">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6.</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качество работы учебной части и отдела кадров по работе со студентами колледжа (консультативное сопровождение студента, оказание помощи в решении профессиональных и личностных проблем сотрудниками учебной части и отдела кадров)?</w:t>
            </w:r>
          </w:p>
          <w:p w:rsidR="00A0312A" w:rsidRDefault="00A0312A" w:rsidP="0025145E">
            <w:pPr>
              <w:rPr>
                <w:rFonts w:ascii="Times New Roman" w:hAnsi="Times New Roman" w:cs="Times New Roman"/>
                <w:sz w:val="28"/>
                <w:szCs w:val="28"/>
              </w:rPr>
            </w:pPr>
          </w:p>
        </w:tc>
        <w:tc>
          <w:tcPr>
            <w:tcW w:w="1337" w:type="dxa"/>
          </w:tcPr>
          <w:p w:rsidR="00A0312A" w:rsidRDefault="00914C22" w:rsidP="00D72603">
            <w:pPr>
              <w:jc w:val="center"/>
              <w:rPr>
                <w:rFonts w:ascii="Times New Roman" w:hAnsi="Times New Roman" w:cs="Times New Roman"/>
                <w:sz w:val="28"/>
                <w:szCs w:val="28"/>
              </w:rPr>
            </w:pPr>
            <w:r>
              <w:rPr>
                <w:rFonts w:ascii="Times New Roman" w:hAnsi="Times New Roman" w:cs="Times New Roman"/>
                <w:sz w:val="28"/>
                <w:szCs w:val="28"/>
              </w:rPr>
              <w:t>50</w:t>
            </w:r>
            <w:r w:rsidR="00363A60">
              <w:rPr>
                <w:rFonts w:ascii="Times New Roman" w:hAnsi="Times New Roman" w:cs="Times New Roman"/>
                <w:sz w:val="28"/>
                <w:szCs w:val="28"/>
              </w:rPr>
              <w:t>%</w:t>
            </w:r>
          </w:p>
        </w:tc>
        <w:tc>
          <w:tcPr>
            <w:tcW w:w="1236" w:type="dxa"/>
          </w:tcPr>
          <w:p w:rsidR="00A0312A" w:rsidRDefault="00914C22" w:rsidP="00D72603">
            <w:pPr>
              <w:jc w:val="center"/>
              <w:rPr>
                <w:rFonts w:ascii="Times New Roman" w:hAnsi="Times New Roman" w:cs="Times New Roman"/>
                <w:sz w:val="28"/>
                <w:szCs w:val="28"/>
              </w:rPr>
            </w:pPr>
            <w:r>
              <w:rPr>
                <w:rFonts w:ascii="Times New Roman" w:hAnsi="Times New Roman" w:cs="Times New Roman"/>
                <w:sz w:val="28"/>
                <w:szCs w:val="28"/>
              </w:rPr>
              <w:t>39</w:t>
            </w:r>
            <w:r w:rsidR="00C61BD5">
              <w:rPr>
                <w:rFonts w:ascii="Times New Roman" w:hAnsi="Times New Roman" w:cs="Times New Roman"/>
                <w:sz w:val="28"/>
                <w:szCs w:val="28"/>
              </w:rPr>
              <w:t>,5</w:t>
            </w:r>
            <w:r w:rsidR="00363A60">
              <w:rPr>
                <w:rFonts w:ascii="Times New Roman" w:hAnsi="Times New Roman" w:cs="Times New Roman"/>
                <w:sz w:val="28"/>
                <w:szCs w:val="28"/>
              </w:rPr>
              <w:t>%</w:t>
            </w:r>
          </w:p>
        </w:tc>
        <w:tc>
          <w:tcPr>
            <w:tcW w:w="1230" w:type="dxa"/>
          </w:tcPr>
          <w:p w:rsidR="00A0312A" w:rsidRDefault="00914C22" w:rsidP="00D72603">
            <w:pPr>
              <w:jc w:val="center"/>
              <w:rPr>
                <w:rFonts w:ascii="Times New Roman" w:hAnsi="Times New Roman" w:cs="Times New Roman"/>
                <w:sz w:val="28"/>
                <w:szCs w:val="28"/>
              </w:rPr>
            </w:pPr>
            <w:r>
              <w:rPr>
                <w:rFonts w:ascii="Times New Roman" w:hAnsi="Times New Roman" w:cs="Times New Roman"/>
                <w:sz w:val="28"/>
                <w:szCs w:val="28"/>
              </w:rPr>
              <w:t>9,2</w:t>
            </w:r>
            <w:r w:rsidR="00C61BD5">
              <w:rPr>
                <w:rFonts w:ascii="Times New Roman" w:hAnsi="Times New Roman" w:cs="Times New Roman"/>
                <w:sz w:val="28"/>
                <w:szCs w:val="28"/>
              </w:rPr>
              <w:t>%</w:t>
            </w:r>
          </w:p>
        </w:tc>
        <w:tc>
          <w:tcPr>
            <w:tcW w:w="1307" w:type="dxa"/>
          </w:tcPr>
          <w:p w:rsidR="00A0312A" w:rsidRDefault="00914C22" w:rsidP="00D72603">
            <w:pPr>
              <w:jc w:val="center"/>
              <w:rPr>
                <w:rFonts w:ascii="Times New Roman" w:hAnsi="Times New Roman" w:cs="Times New Roman"/>
                <w:sz w:val="28"/>
                <w:szCs w:val="28"/>
              </w:rPr>
            </w:pPr>
            <w:r>
              <w:rPr>
                <w:rFonts w:ascii="Times New Roman" w:hAnsi="Times New Roman" w:cs="Times New Roman"/>
                <w:sz w:val="28"/>
                <w:szCs w:val="28"/>
              </w:rPr>
              <w:t>1,3</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lastRenderedPageBreak/>
              <w:t>7.</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Как вы оцениваете использование в процессе обучения инструментов информационной системы управления ВУЗом (ИСУ ВУЗ), таких, как: работа личного кабинета в целом, работа форума, доступ к электронным библиотекам, работа электронного журнала, доступ к учебно-методическому обеспечению программы?</w:t>
            </w:r>
          </w:p>
          <w:p w:rsidR="00A0312A" w:rsidRDefault="00A0312A" w:rsidP="0025145E">
            <w:pPr>
              <w:rPr>
                <w:rFonts w:ascii="Times New Roman" w:hAnsi="Times New Roman" w:cs="Times New Roman"/>
                <w:sz w:val="28"/>
                <w:szCs w:val="28"/>
              </w:rPr>
            </w:pPr>
          </w:p>
        </w:tc>
        <w:tc>
          <w:tcPr>
            <w:tcW w:w="1337" w:type="dxa"/>
          </w:tcPr>
          <w:p w:rsidR="00A0312A" w:rsidRDefault="00914C22" w:rsidP="00C61BD5">
            <w:pPr>
              <w:jc w:val="center"/>
              <w:rPr>
                <w:rFonts w:ascii="Times New Roman" w:hAnsi="Times New Roman" w:cs="Times New Roman"/>
                <w:sz w:val="28"/>
                <w:szCs w:val="28"/>
              </w:rPr>
            </w:pPr>
            <w:r>
              <w:rPr>
                <w:rFonts w:ascii="Times New Roman" w:hAnsi="Times New Roman" w:cs="Times New Roman"/>
                <w:sz w:val="28"/>
                <w:szCs w:val="28"/>
              </w:rPr>
              <w:t>26,3</w:t>
            </w:r>
            <w:r w:rsidR="00750CCD">
              <w:rPr>
                <w:rFonts w:ascii="Times New Roman" w:hAnsi="Times New Roman" w:cs="Times New Roman"/>
                <w:sz w:val="28"/>
                <w:szCs w:val="28"/>
              </w:rPr>
              <w:t>%</w:t>
            </w:r>
          </w:p>
        </w:tc>
        <w:tc>
          <w:tcPr>
            <w:tcW w:w="1236" w:type="dxa"/>
          </w:tcPr>
          <w:p w:rsidR="00A0312A" w:rsidRDefault="00914C22" w:rsidP="00C61BD5">
            <w:pPr>
              <w:jc w:val="center"/>
              <w:rPr>
                <w:rFonts w:ascii="Times New Roman" w:hAnsi="Times New Roman" w:cs="Times New Roman"/>
                <w:sz w:val="28"/>
                <w:szCs w:val="28"/>
              </w:rPr>
            </w:pPr>
            <w:r>
              <w:rPr>
                <w:rFonts w:ascii="Times New Roman" w:hAnsi="Times New Roman" w:cs="Times New Roman"/>
                <w:sz w:val="28"/>
                <w:szCs w:val="28"/>
              </w:rPr>
              <w:t>44</w:t>
            </w:r>
            <w:r w:rsidR="00750CCD">
              <w:rPr>
                <w:rFonts w:ascii="Times New Roman" w:hAnsi="Times New Roman" w:cs="Times New Roman"/>
                <w:sz w:val="28"/>
                <w:szCs w:val="28"/>
              </w:rPr>
              <w:t>,</w:t>
            </w:r>
            <w:r>
              <w:rPr>
                <w:rFonts w:ascii="Times New Roman" w:hAnsi="Times New Roman" w:cs="Times New Roman"/>
                <w:sz w:val="28"/>
                <w:szCs w:val="28"/>
              </w:rPr>
              <w:t>7</w:t>
            </w:r>
            <w:r w:rsidR="00750CCD">
              <w:rPr>
                <w:rFonts w:ascii="Times New Roman" w:hAnsi="Times New Roman" w:cs="Times New Roman"/>
                <w:sz w:val="28"/>
                <w:szCs w:val="28"/>
              </w:rPr>
              <w:t>%</w:t>
            </w:r>
          </w:p>
        </w:tc>
        <w:tc>
          <w:tcPr>
            <w:tcW w:w="1230" w:type="dxa"/>
          </w:tcPr>
          <w:p w:rsidR="00A0312A" w:rsidRDefault="00914C22" w:rsidP="00C61BD5">
            <w:pPr>
              <w:jc w:val="center"/>
              <w:rPr>
                <w:rFonts w:ascii="Times New Roman" w:hAnsi="Times New Roman" w:cs="Times New Roman"/>
                <w:sz w:val="28"/>
                <w:szCs w:val="28"/>
              </w:rPr>
            </w:pPr>
            <w:r>
              <w:rPr>
                <w:rFonts w:ascii="Times New Roman" w:hAnsi="Times New Roman" w:cs="Times New Roman"/>
                <w:sz w:val="28"/>
                <w:szCs w:val="28"/>
              </w:rPr>
              <w:t>14,5</w:t>
            </w:r>
            <w:r w:rsidR="00750CCD">
              <w:rPr>
                <w:rFonts w:ascii="Times New Roman" w:hAnsi="Times New Roman" w:cs="Times New Roman"/>
                <w:sz w:val="28"/>
                <w:szCs w:val="28"/>
              </w:rPr>
              <w:t>%</w:t>
            </w:r>
          </w:p>
        </w:tc>
        <w:tc>
          <w:tcPr>
            <w:tcW w:w="1307" w:type="dxa"/>
          </w:tcPr>
          <w:p w:rsidR="00A0312A" w:rsidRDefault="00914C22" w:rsidP="007825A3">
            <w:pPr>
              <w:jc w:val="center"/>
              <w:rPr>
                <w:rFonts w:ascii="Times New Roman" w:hAnsi="Times New Roman" w:cs="Times New Roman"/>
                <w:sz w:val="28"/>
                <w:szCs w:val="28"/>
              </w:rPr>
            </w:pPr>
            <w:r>
              <w:rPr>
                <w:rFonts w:ascii="Times New Roman" w:hAnsi="Times New Roman" w:cs="Times New Roman"/>
                <w:sz w:val="28"/>
                <w:szCs w:val="28"/>
              </w:rPr>
              <w:t>14,5</w:t>
            </w:r>
            <w:r w:rsidR="00750CCD">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8.</w:t>
            </w:r>
          </w:p>
        </w:tc>
        <w:tc>
          <w:tcPr>
            <w:tcW w:w="3617" w:type="dxa"/>
          </w:tcPr>
          <w:p w:rsidR="00A0312A" w:rsidRDefault="00A0312A" w:rsidP="000D7DA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Как Вы оцениваете умение преподавателя преподнести информацию по своей дисциплине? </w:t>
            </w:r>
          </w:p>
          <w:p w:rsidR="00A0312A" w:rsidRDefault="00A0312A" w:rsidP="0025145E">
            <w:pPr>
              <w:rPr>
                <w:rFonts w:ascii="Times New Roman" w:hAnsi="Times New Roman" w:cs="Times New Roman"/>
                <w:sz w:val="28"/>
                <w:szCs w:val="28"/>
              </w:rPr>
            </w:pPr>
          </w:p>
        </w:tc>
        <w:tc>
          <w:tcPr>
            <w:tcW w:w="1337" w:type="dxa"/>
          </w:tcPr>
          <w:p w:rsidR="00A0312A" w:rsidRDefault="00914C22" w:rsidP="00EC60D6">
            <w:pPr>
              <w:jc w:val="center"/>
              <w:rPr>
                <w:rFonts w:ascii="Times New Roman" w:hAnsi="Times New Roman" w:cs="Times New Roman"/>
                <w:sz w:val="28"/>
                <w:szCs w:val="28"/>
              </w:rPr>
            </w:pPr>
            <w:r>
              <w:rPr>
                <w:rFonts w:ascii="Times New Roman" w:hAnsi="Times New Roman" w:cs="Times New Roman"/>
                <w:sz w:val="28"/>
                <w:szCs w:val="28"/>
              </w:rPr>
              <w:t>57,9</w:t>
            </w:r>
            <w:r w:rsidR="00F46533">
              <w:rPr>
                <w:rFonts w:ascii="Times New Roman" w:hAnsi="Times New Roman" w:cs="Times New Roman"/>
                <w:sz w:val="28"/>
                <w:szCs w:val="28"/>
              </w:rPr>
              <w:t>%</w:t>
            </w:r>
          </w:p>
        </w:tc>
        <w:tc>
          <w:tcPr>
            <w:tcW w:w="1236" w:type="dxa"/>
          </w:tcPr>
          <w:p w:rsidR="00A0312A" w:rsidRDefault="00C61BD5" w:rsidP="00690511">
            <w:pPr>
              <w:jc w:val="center"/>
              <w:rPr>
                <w:rFonts w:ascii="Times New Roman" w:hAnsi="Times New Roman" w:cs="Times New Roman"/>
                <w:sz w:val="28"/>
                <w:szCs w:val="28"/>
              </w:rPr>
            </w:pPr>
            <w:r>
              <w:rPr>
                <w:rFonts w:ascii="Times New Roman" w:hAnsi="Times New Roman" w:cs="Times New Roman"/>
                <w:sz w:val="28"/>
                <w:szCs w:val="28"/>
              </w:rPr>
              <w:t>3</w:t>
            </w:r>
            <w:r w:rsidR="00914C22">
              <w:rPr>
                <w:rFonts w:ascii="Times New Roman" w:hAnsi="Times New Roman" w:cs="Times New Roman"/>
                <w:sz w:val="28"/>
                <w:szCs w:val="28"/>
              </w:rPr>
              <w:t>6,</w:t>
            </w:r>
            <w:r>
              <w:rPr>
                <w:rFonts w:ascii="Times New Roman" w:hAnsi="Times New Roman" w:cs="Times New Roman"/>
                <w:sz w:val="28"/>
                <w:szCs w:val="28"/>
              </w:rPr>
              <w:t>8</w:t>
            </w:r>
            <w:r w:rsidR="00F46533">
              <w:rPr>
                <w:rFonts w:ascii="Times New Roman" w:hAnsi="Times New Roman" w:cs="Times New Roman"/>
                <w:sz w:val="28"/>
                <w:szCs w:val="28"/>
              </w:rPr>
              <w:t>%</w:t>
            </w:r>
          </w:p>
        </w:tc>
        <w:tc>
          <w:tcPr>
            <w:tcW w:w="1230" w:type="dxa"/>
          </w:tcPr>
          <w:p w:rsidR="00A0312A" w:rsidRDefault="00914C22" w:rsidP="00690511">
            <w:pPr>
              <w:jc w:val="center"/>
              <w:rPr>
                <w:rFonts w:ascii="Times New Roman" w:hAnsi="Times New Roman" w:cs="Times New Roman"/>
                <w:sz w:val="28"/>
                <w:szCs w:val="28"/>
              </w:rPr>
            </w:pPr>
            <w:r>
              <w:rPr>
                <w:rFonts w:ascii="Times New Roman" w:hAnsi="Times New Roman" w:cs="Times New Roman"/>
                <w:sz w:val="28"/>
                <w:szCs w:val="28"/>
              </w:rPr>
              <w:t>5,3</w:t>
            </w:r>
            <w:r w:rsidR="00F46533">
              <w:rPr>
                <w:rFonts w:ascii="Times New Roman" w:hAnsi="Times New Roman" w:cs="Times New Roman"/>
                <w:sz w:val="28"/>
                <w:szCs w:val="28"/>
              </w:rPr>
              <w:t>%</w:t>
            </w:r>
          </w:p>
        </w:tc>
        <w:tc>
          <w:tcPr>
            <w:tcW w:w="1307" w:type="dxa"/>
          </w:tcPr>
          <w:p w:rsidR="00A0312A" w:rsidRDefault="00914C22" w:rsidP="00690511">
            <w:pPr>
              <w:jc w:val="center"/>
              <w:rPr>
                <w:rFonts w:ascii="Times New Roman" w:hAnsi="Times New Roman" w:cs="Times New Roman"/>
                <w:sz w:val="28"/>
                <w:szCs w:val="28"/>
              </w:rPr>
            </w:pPr>
            <w:r>
              <w:rPr>
                <w:rFonts w:ascii="Times New Roman" w:hAnsi="Times New Roman" w:cs="Times New Roman"/>
                <w:sz w:val="28"/>
                <w:szCs w:val="28"/>
              </w:rPr>
              <w:t>0</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9.</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студенческой жизни и культурно-массовая деятельность колледжа?</w:t>
            </w:r>
          </w:p>
        </w:tc>
        <w:tc>
          <w:tcPr>
            <w:tcW w:w="1337" w:type="dxa"/>
          </w:tcPr>
          <w:p w:rsidR="00A0312A" w:rsidRDefault="00914C22" w:rsidP="001F7DCE">
            <w:pPr>
              <w:jc w:val="center"/>
              <w:rPr>
                <w:rFonts w:ascii="Times New Roman" w:hAnsi="Times New Roman" w:cs="Times New Roman"/>
                <w:sz w:val="28"/>
                <w:szCs w:val="28"/>
              </w:rPr>
            </w:pPr>
            <w:r>
              <w:rPr>
                <w:rFonts w:ascii="Times New Roman" w:hAnsi="Times New Roman" w:cs="Times New Roman"/>
                <w:sz w:val="28"/>
                <w:szCs w:val="28"/>
              </w:rPr>
              <w:t>55,3</w:t>
            </w:r>
            <w:r w:rsidR="004F09F4">
              <w:rPr>
                <w:rFonts w:ascii="Times New Roman" w:hAnsi="Times New Roman" w:cs="Times New Roman"/>
                <w:sz w:val="28"/>
                <w:szCs w:val="28"/>
              </w:rPr>
              <w:t>%</w:t>
            </w:r>
          </w:p>
        </w:tc>
        <w:tc>
          <w:tcPr>
            <w:tcW w:w="1236" w:type="dxa"/>
          </w:tcPr>
          <w:p w:rsidR="00A0312A" w:rsidRDefault="004F09F4" w:rsidP="00C61BD5">
            <w:pPr>
              <w:jc w:val="center"/>
              <w:rPr>
                <w:rFonts w:ascii="Times New Roman" w:hAnsi="Times New Roman" w:cs="Times New Roman"/>
                <w:sz w:val="28"/>
                <w:szCs w:val="28"/>
              </w:rPr>
            </w:pPr>
            <w:r>
              <w:rPr>
                <w:rFonts w:ascii="Times New Roman" w:hAnsi="Times New Roman" w:cs="Times New Roman"/>
                <w:sz w:val="28"/>
                <w:szCs w:val="28"/>
              </w:rPr>
              <w:t>3</w:t>
            </w:r>
            <w:r w:rsidR="00C61BD5">
              <w:rPr>
                <w:rFonts w:ascii="Times New Roman" w:hAnsi="Times New Roman" w:cs="Times New Roman"/>
                <w:sz w:val="28"/>
                <w:szCs w:val="28"/>
              </w:rPr>
              <w:t>2,9</w:t>
            </w:r>
            <w:r>
              <w:rPr>
                <w:rFonts w:ascii="Times New Roman" w:hAnsi="Times New Roman" w:cs="Times New Roman"/>
                <w:sz w:val="28"/>
                <w:szCs w:val="28"/>
              </w:rPr>
              <w:t>%</w:t>
            </w:r>
          </w:p>
        </w:tc>
        <w:tc>
          <w:tcPr>
            <w:tcW w:w="1230" w:type="dxa"/>
          </w:tcPr>
          <w:p w:rsidR="00A0312A" w:rsidRDefault="00914C22" w:rsidP="00690511">
            <w:pPr>
              <w:jc w:val="center"/>
              <w:rPr>
                <w:rFonts w:ascii="Times New Roman" w:hAnsi="Times New Roman" w:cs="Times New Roman"/>
                <w:sz w:val="28"/>
                <w:szCs w:val="28"/>
              </w:rPr>
            </w:pPr>
            <w:r>
              <w:rPr>
                <w:rFonts w:ascii="Times New Roman" w:hAnsi="Times New Roman" w:cs="Times New Roman"/>
                <w:sz w:val="28"/>
                <w:szCs w:val="28"/>
              </w:rPr>
              <w:t>9,9</w:t>
            </w:r>
            <w:r w:rsidR="00C61BD5">
              <w:rPr>
                <w:rFonts w:ascii="Times New Roman" w:hAnsi="Times New Roman" w:cs="Times New Roman"/>
                <w:sz w:val="28"/>
                <w:szCs w:val="28"/>
              </w:rPr>
              <w:t>%</w:t>
            </w:r>
          </w:p>
        </w:tc>
        <w:tc>
          <w:tcPr>
            <w:tcW w:w="1307" w:type="dxa"/>
          </w:tcPr>
          <w:p w:rsidR="00A0312A" w:rsidRDefault="00914C22" w:rsidP="00690511">
            <w:pPr>
              <w:jc w:val="center"/>
              <w:rPr>
                <w:rFonts w:ascii="Times New Roman" w:hAnsi="Times New Roman" w:cs="Times New Roman"/>
                <w:sz w:val="28"/>
                <w:szCs w:val="28"/>
              </w:rPr>
            </w:pPr>
            <w:r>
              <w:rPr>
                <w:rFonts w:ascii="Times New Roman" w:hAnsi="Times New Roman" w:cs="Times New Roman"/>
                <w:sz w:val="28"/>
                <w:szCs w:val="28"/>
              </w:rPr>
              <w:t>1,9</w:t>
            </w:r>
            <w:r w:rsidR="00C61BD5">
              <w:rPr>
                <w:rFonts w:ascii="Times New Roman" w:hAnsi="Times New Roman" w:cs="Times New Roman"/>
                <w:sz w:val="28"/>
                <w:szCs w:val="28"/>
              </w:rPr>
              <w:t>%</w:t>
            </w:r>
          </w:p>
        </w:tc>
      </w:tr>
      <w:tr w:rsidR="00A0312A" w:rsidTr="000D7DA6">
        <w:tc>
          <w:tcPr>
            <w:tcW w:w="844" w:type="dxa"/>
          </w:tcPr>
          <w:p w:rsidR="00A0312A" w:rsidRDefault="00A0312A" w:rsidP="0025145E">
            <w:pPr>
              <w:rPr>
                <w:rFonts w:ascii="Times New Roman" w:hAnsi="Times New Roman" w:cs="Times New Roman"/>
                <w:sz w:val="28"/>
                <w:szCs w:val="28"/>
              </w:rPr>
            </w:pPr>
            <w:r>
              <w:rPr>
                <w:rFonts w:ascii="Times New Roman" w:hAnsi="Times New Roman" w:cs="Times New Roman"/>
                <w:sz w:val="28"/>
                <w:szCs w:val="28"/>
              </w:rPr>
              <w:t>10.</w:t>
            </w:r>
          </w:p>
        </w:tc>
        <w:tc>
          <w:tcPr>
            <w:tcW w:w="3617" w:type="dxa"/>
          </w:tcPr>
          <w:p w:rsidR="00A0312A" w:rsidRDefault="00A0312A" w:rsidP="0025145E">
            <w:pPr>
              <w:rPr>
                <w:rFonts w:ascii="Times New Roman" w:hAnsi="Times New Roman" w:cs="Times New Roman"/>
                <w:sz w:val="28"/>
                <w:szCs w:val="28"/>
              </w:rPr>
            </w:pPr>
            <w:r>
              <w:rPr>
                <w:rFonts w:ascii="Times New Roman" w:eastAsia="Calibri" w:hAnsi="Times New Roman" w:cs="Times New Roman"/>
                <w:sz w:val="28"/>
                <w:szCs w:val="28"/>
              </w:rPr>
              <w:t>Как Вы оцениваете организацию спортивной деятельности колледжа?</w:t>
            </w:r>
          </w:p>
        </w:tc>
        <w:tc>
          <w:tcPr>
            <w:tcW w:w="1337" w:type="dxa"/>
          </w:tcPr>
          <w:p w:rsidR="00A0312A" w:rsidRDefault="00914C22" w:rsidP="001F7DCE">
            <w:pPr>
              <w:jc w:val="center"/>
              <w:rPr>
                <w:rFonts w:ascii="Times New Roman" w:hAnsi="Times New Roman" w:cs="Times New Roman"/>
                <w:sz w:val="28"/>
                <w:szCs w:val="28"/>
              </w:rPr>
            </w:pPr>
            <w:r>
              <w:rPr>
                <w:rFonts w:ascii="Times New Roman" w:hAnsi="Times New Roman" w:cs="Times New Roman"/>
                <w:sz w:val="28"/>
                <w:szCs w:val="28"/>
              </w:rPr>
              <w:t>48,7</w:t>
            </w:r>
            <w:r w:rsidR="00715E6B">
              <w:rPr>
                <w:rFonts w:ascii="Times New Roman" w:hAnsi="Times New Roman" w:cs="Times New Roman"/>
                <w:sz w:val="28"/>
                <w:szCs w:val="28"/>
              </w:rPr>
              <w:t>%</w:t>
            </w:r>
          </w:p>
        </w:tc>
        <w:tc>
          <w:tcPr>
            <w:tcW w:w="1236" w:type="dxa"/>
          </w:tcPr>
          <w:p w:rsidR="00A0312A" w:rsidRDefault="00914C22" w:rsidP="00690511">
            <w:pPr>
              <w:jc w:val="center"/>
              <w:rPr>
                <w:rFonts w:ascii="Times New Roman" w:hAnsi="Times New Roman" w:cs="Times New Roman"/>
                <w:sz w:val="28"/>
                <w:szCs w:val="28"/>
              </w:rPr>
            </w:pPr>
            <w:r>
              <w:rPr>
                <w:rFonts w:ascii="Times New Roman" w:hAnsi="Times New Roman" w:cs="Times New Roman"/>
                <w:sz w:val="28"/>
                <w:szCs w:val="28"/>
              </w:rPr>
              <w:t>35,5</w:t>
            </w:r>
            <w:r w:rsidR="00715E6B">
              <w:rPr>
                <w:rFonts w:ascii="Times New Roman" w:hAnsi="Times New Roman" w:cs="Times New Roman"/>
                <w:sz w:val="28"/>
                <w:szCs w:val="28"/>
              </w:rPr>
              <w:t>%</w:t>
            </w:r>
          </w:p>
        </w:tc>
        <w:tc>
          <w:tcPr>
            <w:tcW w:w="1230" w:type="dxa"/>
          </w:tcPr>
          <w:p w:rsidR="00A0312A" w:rsidRDefault="00F45010" w:rsidP="00690511">
            <w:pPr>
              <w:jc w:val="center"/>
              <w:rPr>
                <w:rFonts w:ascii="Times New Roman" w:hAnsi="Times New Roman" w:cs="Times New Roman"/>
                <w:sz w:val="28"/>
                <w:szCs w:val="28"/>
              </w:rPr>
            </w:pPr>
            <w:r>
              <w:rPr>
                <w:rFonts w:ascii="Times New Roman" w:hAnsi="Times New Roman" w:cs="Times New Roman"/>
                <w:sz w:val="28"/>
                <w:szCs w:val="28"/>
              </w:rPr>
              <w:t>13</w:t>
            </w:r>
            <w:r w:rsidR="00C61BD5">
              <w:rPr>
                <w:rFonts w:ascii="Times New Roman" w:hAnsi="Times New Roman" w:cs="Times New Roman"/>
                <w:sz w:val="28"/>
                <w:szCs w:val="28"/>
              </w:rPr>
              <w:t>,2</w:t>
            </w:r>
            <w:r w:rsidR="00715E6B">
              <w:rPr>
                <w:rFonts w:ascii="Times New Roman" w:hAnsi="Times New Roman" w:cs="Times New Roman"/>
                <w:sz w:val="28"/>
                <w:szCs w:val="28"/>
              </w:rPr>
              <w:t>%</w:t>
            </w:r>
          </w:p>
        </w:tc>
        <w:tc>
          <w:tcPr>
            <w:tcW w:w="1307" w:type="dxa"/>
          </w:tcPr>
          <w:p w:rsidR="00A0312A" w:rsidRDefault="00F45010" w:rsidP="00690511">
            <w:pPr>
              <w:jc w:val="center"/>
              <w:rPr>
                <w:rFonts w:ascii="Times New Roman" w:hAnsi="Times New Roman" w:cs="Times New Roman"/>
                <w:sz w:val="28"/>
                <w:szCs w:val="28"/>
              </w:rPr>
            </w:pPr>
            <w:r>
              <w:rPr>
                <w:rFonts w:ascii="Times New Roman" w:hAnsi="Times New Roman" w:cs="Times New Roman"/>
                <w:sz w:val="28"/>
                <w:szCs w:val="28"/>
              </w:rPr>
              <w:t>2,6</w:t>
            </w:r>
            <w:r w:rsidR="00715E6B">
              <w:rPr>
                <w:rFonts w:ascii="Times New Roman" w:hAnsi="Times New Roman" w:cs="Times New Roman"/>
                <w:sz w:val="28"/>
                <w:szCs w:val="28"/>
              </w:rPr>
              <w:t>%</w:t>
            </w:r>
          </w:p>
        </w:tc>
      </w:tr>
    </w:tbl>
    <w:p w:rsidR="00B751C0" w:rsidRDefault="00B751C0" w:rsidP="0025145E">
      <w:pPr>
        <w:rPr>
          <w:rFonts w:ascii="Times New Roman" w:hAnsi="Times New Roman" w:cs="Times New Roman"/>
          <w:sz w:val="28"/>
          <w:szCs w:val="28"/>
        </w:rPr>
      </w:pPr>
    </w:p>
    <w:p w:rsidR="006731EA" w:rsidRDefault="006731EA" w:rsidP="006731EA">
      <w:pPr>
        <w:rPr>
          <w:rFonts w:ascii="Times New Roman" w:hAnsi="Times New Roman" w:cs="Times New Roman"/>
          <w:sz w:val="28"/>
          <w:szCs w:val="28"/>
        </w:rPr>
      </w:pPr>
      <w:r>
        <w:rPr>
          <w:rFonts w:ascii="Times New Roman" w:hAnsi="Times New Roman" w:cs="Times New Roman"/>
          <w:sz w:val="28"/>
          <w:szCs w:val="28"/>
        </w:rPr>
        <w:t xml:space="preserve">     Результаты анкетирования представлены в таблице:</w:t>
      </w:r>
    </w:p>
    <w:tbl>
      <w:tblPr>
        <w:tblStyle w:val="a4"/>
        <w:tblW w:w="0" w:type="auto"/>
        <w:tblLook w:val="04A0"/>
      </w:tblPr>
      <w:tblGrid>
        <w:gridCol w:w="824"/>
        <w:gridCol w:w="3739"/>
        <w:gridCol w:w="1354"/>
        <w:gridCol w:w="1218"/>
        <w:gridCol w:w="1766"/>
      </w:tblGrid>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w:t>
            </w:r>
          </w:p>
        </w:tc>
        <w:tc>
          <w:tcPr>
            <w:tcW w:w="3739"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Вопрос</w:t>
            </w:r>
          </w:p>
        </w:tc>
        <w:tc>
          <w:tcPr>
            <w:tcW w:w="1354"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Да</w:t>
            </w:r>
          </w:p>
        </w:tc>
        <w:tc>
          <w:tcPr>
            <w:tcW w:w="1218" w:type="dxa"/>
          </w:tcPr>
          <w:p w:rsidR="006731EA" w:rsidRDefault="006731EA" w:rsidP="00194C79">
            <w:pPr>
              <w:jc w:val="center"/>
              <w:rPr>
                <w:rFonts w:ascii="Times New Roman" w:hAnsi="Times New Roman" w:cs="Times New Roman"/>
                <w:sz w:val="28"/>
                <w:szCs w:val="28"/>
              </w:rPr>
            </w:pPr>
            <w:r>
              <w:rPr>
                <w:rFonts w:ascii="Times New Roman" w:hAnsi="Times New Roman" w:cs="Times New Roman"/>
                <w:sz w:val="28"/>
                <w:szCs w:val="28"/>
              </w:rPr>
              <w:t>Нет</w:t>
            </w:r>
          </w:p>
        </w:tc>
        <w:tc>
          <w:tcPr>
            <w:tcW w:w="1218"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 xml:space="preserve">Затрудняюсь ответить </w:t>
            </w:r>
          </w:p>
        </w:tc>
      </w:tr>
      <w:tr w:rsidR="006731EA" w:rsidTr="006731EA">
        <w:tc>
          <w:tcPr>
            <w:tcW w:w="824" w:type="dxa"/>
          </w:tcPr>
          <w:p w:rsidR="006731EA" w:rsidRDefault="006731EA" w:rsidP="00D72603">
            <w:pPr>
              <w:rPr>
                <w:rFonts w:ascii="Times New Roman" w:hAnsi="Times New Roman" w:cs="Times New Roman"/>
                <w:sz w:val="28"/>
                <w:szCs w:val="28"/>
              </w:rPr>
            </w:pPr>
            <w:r>
              <w:rPr>
                <w:rFonts w:ascii="Times New Roman" w:hAnsi="Times New Roman" w:cs="Times New Roman"/>
                <w:sz w:val="28"/>
                <w:szCs w:val="28"/>
              </w:rPr>
              <w:t>1.</w:t>
            </w:r>
          </w:p>
        </w:tc>
        <w:tc>
          <w:tcPr>
            <w:tcW w:w="3739" w:type="dxa"/>
          </w:tcPr>
          <w:p w:rsidR="006731EA" w:rsidRDefault="006731EA" w:rsidP="006731EA">
            <w:pPr>
              <w:jc w:val="both"/>
              <w:rPr>
                <w:rFonts w:ascii="Times New Roman" w:hAnsi="Times New Roman" w:cs="Times New Roman"/>
                <w:sz w:val="28"/>
                <w:szCs w:val="28"/>
              </w:rPr>
            </w:pPr>
            <w:r>
              <w:rPr>
                <w:rFonts w:ascii="Times New Roman" w:eastAsia="Calibri" w:hAnsi="Times New Roman" w:cs="Times New Roman"/>
                <w:sz w:val="28"/>
                <w:szCs w:val="28"/>
              </w:rPr>
              <w:t>Если бы Вам снова пришлось решать, в какой колледж поступать, Вы повторили бы свой выбор?</w:t>
            </w:r>
          </w:p>
        </w:tc>
        <w:tc>
          <w:tcPr>
            <w:tcW w:w="1354" w:type="dxa"/>
          </w:tcPr>
          <w:p w:rsidR="006731EA" w:rsidRDefault="00F45010" w:rsidP="00D72603">
            <w:pPr>
              <w:jc w:val="center"/>
              <w:rPr>
                <w:rFonts w:ascii="Times New Roman" w:hAnsi="Times New Roman" w:cs="Times New Roman"/>
                <w:sz w:val="28"/>
                <w:szCs w:val="28"/>
              </w:rPr>
            </w:pPr>
            <w:r>
              <w:rPr>
                <w:rFonts w:ascii="Times New Roman" w:hAnsi="Times New Roman" w:cs="Times New Roman"/>
                <w:sz w:val="28"/>
                <w:szCs w:val="28"/>
              </w:rPr>
              <w:t>63,2</w:t>
            </w:r>
            <w:r w:rsidR="003A4F2C">
              <w:rPr>
                <w:rFonts w:ascii="Times New Roman" w:hAnsi="Times New Roman" w:cs="Times New Roman"/>
                <w:sz w:val="28"/>
                <w:szCs w:val="28"/>
              </w:rPr>
              <w:t>%</w:t>
            </w:r>
          </w:p>
        </w:tc>
        <w:tc>
          <w:tcPr>
            <w:tcW w:w="1218" w:type="dxa"/>
          </w:tcPr>
          <w:p w:rsidR="006731EA" w:rsidRDefault="00C61BD5" w:rsidP="00C61BD5">
            <w:pPr>
              <w:jc w:val="center"/>
              <w:rPr>
                <w:rFonts w:ascii="Times New Roman" w:hAnsi="Times New Roman" w:cs="Times New Roman"/>
                <w:sz w:val="28"/>
                <w:szCs w:val="28"/>
              </w:rPr>
            </w:pPr>
            <w:r>
              <w:rPr>
                <w:rFonts w:ascii="Times New Roman" w:hAnsi="Times New Roman" w:cs="Times New Roman"/>
                <w:sz w:val="28"/>
                <w:szCs w:val="28"/>
              </w:rPr>
              <w:t>5,2</w:t>
            </w:r>
            <w:r w:rsidR="003A4F2C">
              <w:rPr>
                <w:rFonts w:ascii="Times New Roman" w:hAnsi="Times New Roman" w:cs="Times New Roman"/>
                <w:sz w:val="28"/>
                <w:szCs w:val="28"/>
              </w:rPr>
              <w:t>%</w:t>
            </w:r>
          </w:p>
        </w:tc>
        <w:tc>
          <w:tcPr>
            <w:tcW w:w="1218" w:type="dxa"/>
          </w:tcPr>
          <w:p w:rsidR="006731EA" w:rsidRDefault="00F45010" w:rsidP="00D72603">
            <w:pPr>
              <w:jc w:val="center"/>
              <w:rPr>
                <w:rFonts w:ascii="Times New Roman" w:hAnsi="Times New Roman" w:cs="Times New Roman"/>
                <w:sz w:val="28"/>
                <w:szCs w:val="28"/>
              </w:rPr>
            </w:pPr>
            <w:r>
              <w:rPr>
                <w:rFonts w:ascii="Times New Roman" w:hAnsi="Times New Roman" w:cs="Times New Roman"/>
                <w:sz w:val="28"/>
                <w:szCs w:val="28"/>
              </w:rPr>
              <w:t>31,6</w:t>
            </w:r>
            <w:r w:rsidR="003A4F2C">
              <w:rPr>
                <w:rFonts w:ascii="Times New Roman" w:hAnsi="Times New Roman" w:cs="Times New Roman"/>
                <w:sz w:val="28"/>
                <w:szCs w:val="28"/>
              </w:rPr>
              <w:t>%</w:t>
            </w:r>
          </w:p>
        </w:tc>
      </w:tr>
    </w:tbl>
    <w:p w:rsidR="006731EA" w:rsidRPr="00C86DC6" w:rsidRDefault="006731EA" w:rsidP="0025145E">
      <w:pPr>
        <w:rPr>
          <w:rFonts w:ascii="Times New Roman" w:hAnsi="Times New Roman" w:cs="Times New Roman"/>
          <w:sz w:val="28"/>
          <w:szCs w:val="28"/>
        </w:rPr>
      </w:pPr>
    </w:p>
    <w:p w:rsidR="0025145E" w:rsidRDefault="00996B5A" w:rsidP="00807769">
      <w:pPr>
        <w:ind w:firstLine="993"/>
        <w:rPr>
          <w:rFonts w:ascii="Times New Roman" w:hAnsi="Times New Roman" w:cs="Times New Roman"/>
          <w:sz w:val="28"/>
          <w:szCs w:val="28"/>
        </w:rPr>
      </w:pPr>
      <w:r>
        <w:rPr>
          <w:rFonts w:ascii="Times New Roman" w:hAnsi="Times New Roman" w:cs="Times New Roman"/>
          <w:sz w:val="28"/>
          <w:szCs w:val="28"/>
        </w:rPr>
        <w:t xml:space="preserve">ВЫВОДЫ: </w:t>
      </w:r>
    </w:p>
    <w:p w:rsidR="006731EA" w:rsidRDefault="000E7EAA" w:rsidP="00807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31EA" w:rsidRPr="006731EA">
        <w:rPr>
          <w:rFonts w:ascii="Times New Roman" w:hAnsi="Times New Roman" w:cs="Times New Roman"/>
          <w:sz w:val="28"/>
          <w:szCs w:val="28"/>
        </w:rPr>
        <w:t xml:space="preserve">Проведенное исследование условий и качества образовательной среды в колледже, предусматривающее удовлетворенность качеством образовательных услуг, предоставляемых образовательным учреждением </w:t>
      </w:r>
      <w:r w:rsidR="006731EA" w:rsidRPr="006731EA">
        <w:rPr>
          <w:rFonts w:ascii="Times New Roman" w:hAnsi="Times New Roman" w:cs="Times New Roman"/>
          <w:sz w:val="28"/>
          <w:szCs w:val="28"/>
        </w:rPr>
        <w:lastRenderedPageBreak/>
        <w:t>показало, что подавляющее большинство студентов в целом удовлетво</w:t>
      </w:r>
      <w:r>
        <w:rPr>
          <w:rFonts w:ascii="Times New Roman" w:hAnsi="Times New Roman" w:cs="Times New Roman"/>
          <w:sz w:val="28"/>
          <w:szCs w:val="28"/>
        </w:rPr>
        <w:t xml:space="preserve">рены условиями и  организацией образовательного процесса </w:t>
      </w:r>
      <w:r w:rsidR="006731EA" w:rsidRPr="006731EA">
        <w:rPr>
          <w:rFonts w:ascii="Times New Roman" w:hAnsi="Times New Roman" w:cs="Times New Roman"/>
          <w:sz w:val="28"/>
          <w:szCs w:val="28"/>
        </w:rPr>
        <w:t xml:space="preserve">. </w:t>
      </w:r>
    </w:p>
    <w:p w:rsidR="006731EA" w:rsidRDefault="000E7EAA" w:rsidP="008077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731EA" w:rsidRPr="006731EA">
        <w:rPr>
          <w:rFonts w:ascii="Times New Roman" w:hAnsi="Times New Roman" w:cs="Times New Roman"/>
          <w:sz w:val="28"/>
          <w:szCs w:val="28"/>
        </w:rPr>
        <w:t>Но есть позиции, которые требуют более внимательного отношения и допол</w:t>
      </w:r>
      <w:r w:rsidR="006731EA">
        <w:rPr>
          <w:rFonts w:ascii="Times New Roman" w:hAnsi="Times New Roman" w:cs="Times New Roman"/>
          <w:sz w:val="28"/>
          <w:szCs w:val="28"/>
        </w:rPr>
        <w:t>нительного изучения. Это вопрос</w:t>
      </w:r>
      <w:r w:rsidR="006731EA" w:rsidRPr="006731EA">
        <w:rPr>
          <w:rFonts w:ascii="Times New Roman" w:hAnsi="Times New Roman" w:cs="Times New Roman"/>
          <w:sz w:val="28"/>
          <w:szCs w:val="28"/>
        </w:rPr>
        <w:t xml:space="preserve"> </w:t>
      </w:r>
      <w:r w:rsidR="00C61BD5">
        <w:rPr>
          <w:rFonts w:ascii="Times New Roman" w:hAnsi="Times New Roman" w:cs="Times New Roman"/>
          <w:sz w:val="28"/>
          <w:szCs w:val="28"/>
        </w:rPr>
        <w:t xml:space="preserve">о доступности электронного расписания </w:t>
      </w:r>
      <w:r w:rsidR="00C8391D">
        <w:rPr>
          <w:rFonts w:ascii="Times New Roman" w:hAnsi="Times New Roman" w:cs="Times New Roman"/>
          <w:sz w:val="28"/>
          <w:szCs w:val="28"/>
        </w:rPr>
        <w:t>и организации питания.</w:t>
      </w:r>
    </w:p>
    <w:p w:rsidR="006731EA" w:rsidRDefault="006731EA" w:rsidP="00243E80">
      <w:pPr>
        <w:rPr>
          <w:rFonts w:ascii="Times New Roman" w:hAnsi="Times New Roman" w:cs="Times New Roman"/>
          <w:sz w:val="28"/>
          <w:szCs w:val="28"/>
        </w:rPr>
      </w:pPr>
      <w:r w:rsidRPr="006731EA">
        <w:rPr>
          <w:rFonts w:ascii="Times New Roman" w:hAnsi="Times New Roman" w:cs="Times New Roman"/>
          <w:sz w:val="28"/>
          <w:szCs w:val="28"/>
        </w:rPr>
        <w:t xml:space="preserve"> </w:t>
      </w:r>
    </w:p>
    <w:p w:rsidR="002760C5" w:rsidRPr="00AA1914" w:rsidRDefault="002760C5" w:rsidP="002760C5">
      <w:pPr>
        <w:spacing w:after="0" w:line="240" w:lineRule="auto"/>
        <w:jc w:val="both"/>
        <w:rPr>
          <w:rFonts w:ascii="Times New Roman" w:eastAsia="Calibri" w:hAnsi="Times New Roman" w:cs="Times New Roman"/>
          <w:sz w:val="28"/>
          <w:szCs w:val="28"/>
        </w:rPr>
      </w:pPr>
    </w:p>
    <w:p w:rsidR="00B45810" w:rsidRPr="00B45810" w:rsidRDefault="00B45810" w:rsidP="00B45810">
      <w:pPr>
        <w:jc w:val="center"/>
        <w:rPr>
          <w:rFonts w:ascii="Times New Roman" w:hAnsi="Times New Roman" w:cs="Times New Roman"/>
          <w:b/>
          <w:sz w:val="28"/>
          <w:szCs w:val="28"/>
        </w:rPr>
      </w:pPr>
    </w:p>
    <w:sectPr w:rsidR="00B45810" w:rsidRPr="00B45810" w:rsidSect="00951D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AB39EF"/>
    <w:multiLevelType w:val="hybridMultilevel"/>
    <w:tmpl w:val="7F8EF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BB7D53"/>
    <w:rsid w:val="0009285F"/>
    <w:rsid w:val="000A0851"/>
    <w:rsid w:val="000D1D5C"/>
    <w:rsid w:val="000D7BC9"/>
    <w:rsid w:val="000D7DA6"/>
    <w:rsid w:val="000E7EAA"/>
    <w:rsid w:val="001305E6"/>
    <w:rsid w:val="00194C79"/>
    <w:rsid w:val="00195E5A"/>
    <w:rsid w:val="001C70F9"/>
    <w:rsid w:val="001E6610"/>
    <w:rsid w:val="001F7DCE"/>
    <w:rsid w:val="002003DB"/>
    <w:rsid w:val="00202D21"/>
    <w:rsid w:val="00216626"/>
    <w:rsid w:val="00243E80"/>
    <w:rsid w:val="0025145E"/>
    <w:rsid w:val="002760C5"/>
    <w:rsid w:val="002952E1"/>
    <w:rsid w:val="002E28E4"/>
    <w:rsid w:val="00301828"/>
    <w:rsid w:val="003035D4"/>
    <w:rsid w:val="003123C0"/>
    <w:rsid w:val="0032796C"/>
    <w:rsid w:val="00346637"/>
    <w:rsid w:val="00353264"/>
    <w:rsid w:val="00363A60"/>
    <w:rsid w:val="003A4F2C"/>
    <w:rsid w:val="00454FCD"/>
    <w:rsid w:val="00480108"/>
    <w:rsid w:val="00484797"/>
    <w:rsid w:val="004F09F4"/>
    <w:rsid w:val="00524A57"/>
    <w:rsid w:val="005C3F5B"/>
    <w:rsid w:val="005C4AEC"/>
    <w:rsid w:val="005E56CD"/>
    <w:rsid w:val="006356F0"/>
    <w:rsid w:val="00651119"/>
    <w:rsid w:val="006731EA"/>
    <w:rsid w:val="00680732"/>
    <w:rsid w:val="00690511"/>
    <w:rsid w:val="006B130B"/>
    <w:rsid w:val="006E4F59"/>
    <w:rsid w:val="006E5C88"/>
    <w:rsid w:val="00715E6B"/>
    <w:rsid w:val="007437D7"/>
    <w:rsid w:val="00750CCD"/>
    <w:rsid w:val="007825A3"/>
    <w:rsid w:val="007D3AAD"/>
    <w:rsid w:val="007F00EC"/>
    <w:rsid w:val="00807769"/>
    <w:rsid w:val="00813789"/>
    <w:rsid w:val="00834C8B"/>
    <w:rsid w:val="008A22B1"/>
    <w:rsid w:val="008A5F50"/>
    <w:rsid w:val="0091261A"/>
    <w:rsid w:val="00914C22"/>
    <w:rsid w:val="00916F00"/>
    <w:rsid w:val="00951D45"/>
    <w:rsid w:val="00987AC0"/>
    <w:rsid w:val="00996B5A"/>
    <w:rsid w:val="009E65CB"/>
    <w:rsid w:val="00A0312A"/>
    <w:rsid w:val="00A138FA"/>
    <w:rsid w:val="00A501BD"/>
    <w:rsid w:val="00A727CE"/>
    <w:rsid w:val="00AA1914"/>
    <w:rsid w:val="00B12897"/>
    <w:rsid w:val="00B45810"/>
    <w:rsid w:val="00B751C0"/>
    <w:rsid w:val="00B912C3"/>
    <w:rsid w:val="00BA4169"/>
    <w:rsid w:val="00BB7D53"/>
    <w:rsid w:val="00C61BD5"/>
    <w:rsid w:val="00C712D2"/>
    <w:rsid w:val="00C73F6F"/>
    <w:rsid w:val="00C8391D"/>
    <w:rsid w:val="00C86DC6"/>
    <w:rsid w:val="00D40EF0"/>
    <w:rsid w:val="00D44072"/>
    <w:rsid w:val="00D525CB"/>
    <w:rsid w:val="00D719E7"/>
    <w:rsid w:val="00DF484E"/>
    <w:rsid w:val="00E05D9D"/>
    <w:rsid w:val="00E17AA6"/>
    <w:rsid w:val="00E42DC4"/>
    <w:rsid w:val="00E50945"/>
    <w:rsid w:val="00EC60D6"/>
    <w:rsid w:val="00F45010"/>
    <w:rsid w:val="00F46533"/>
    <w:rsid w:val="00F8229E"/>
    <w:rsid w:val="00F95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D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3E80"/>
    <w:pPr>
      <w:ind w:left="720"/>
      <w:contextualSpacing/>
    </w:pPr>
  </w:style>
  <w:style w:type="table" w:styleId="a4">
    <w:name w:val="Table Grid"/>
    <w:basedOn w:val="a1"/>
    <w:uiPriority w:val="39"/>
    <w:rsid w:val="00B75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40EF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0EF0"/>
    <w:rPr>
      <w:rFonts w:ascii="Tahoma" w:hAnsi="Tahoma" w:cs="Tahoma"/>
      <w:sz w:val="16"/>
      <w:szCs w:val="16"/>
    </w:rPr>
  </w:style>
  <w:style w:type="paragraph" w:customStyle="1" w:styleId="1">
    <w:name w:val="Обычный1"/>
    <w:rsid w:val="00813789"/>
    <w:pPr>
      <w:spacing w:after="0" w:line="276" w:lineRule="auto"/>
    </w:pPr>
    <w:rPr>
      <w:rFonts w:ascii="Arial" w:eastAsia="Arial" w:hAnsi="Arial" w:cs="Arial"/>
      <w:lang w:eastAsia="ru-RU"/>
    </w:rPr>
  </w:style>
  <w:style w:type="paragraph" w:customStyle="1" w:styleId="normal">
    <w:name w:val="normal"/>
    <w:rsid w:val="00DF484E"/>
    <w:pPr>
      <w:spacing w:after="0" w:line="276" w:lineRule="auto"/>
    </w:pPr>
    <w:rPr>
      <w:rFonts w:ascii="Arial" w:eastAsia="Arial" w:hAnsi="Arial" w:cs="Arial"/>
      <w:lang w:eastAsia="ru-RU"/>
    </w:rPr>
  </w:style>
</w:styles>
</file>

<file path=word/webSettings.xml><?xml version="1.0" encoding="utf-8"?>
<w:webSettings xmlns:r="http://schemas.openxmlformats.org/officeDocument/2006/relationships" xmlns:w="http://schemas.openxmlformats.org/wordprocessingml/2006/main">
  <w:divs>
    <w:div w:id="139797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86409-C79F-42F1-8CBA-0E1E78C8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10</Pages>
  <Words>816</Words>
  <Characters>4657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TISBI</Company>
  <LinksUpToDate>false</LinksUpToDate>
  <CharactersWithSpaces>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Сыченкова Лариса Борисовна</dc:creator>
  <cp:keywords/>
  <dc:description/>
  <cp:lastModifiedBy>AAAlekseeva</cp:lastModifiedBy>
  <cp:revision>12</cp:revision>
  <cp:lastPrinted>2023-10-31T05:37:00Z</cp:lastPrinted>
  <dcterms:created xsi:type="dcterms:W3CDTF">2023-10-30T19:07:00Z</dcterms:created>
  <dcterms:modified xsi:type="dcterms:W3CDTF">2026-03-02T12:42:00Z</dcterms:modified>
</cp:coreProperties>
</file>